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ebp" ContentType="image/webp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2498"/>
        <w:gridCol w:w="2463"/>
        <w:gridCol w:w="4076"/>
      </w:tblGrid>
      <w:tr w:rsidR="00D41A5E" w14:paraId="24D40F2B" w14:textId="77777777">
        <w:trPr>
          <w:trHeight w:val="1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6258D2" w14:textId="77777777" w:rsidR="00D41A5E" w:rsidRDefault="00D41A5E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noProof/>
                <w:lang w:eastAsia="ru-RU"/>
              </w:rPr>
              <w:drawing>
                <wp:inline distT="0" distB="0" distL="0" distR="0" wp14:anchorId="71CA3CCA" wp14:editId="768B18ED">
                  <wp:extent cx="1257300" cy="11811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AF657D7" w14:textId="1C55907F" w:rsidR="00D41A5E" w:rsidRDefault="00D26D44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noProof/>
                <w:lang w:eastAsia="ru-RU"/>
              </w:rPr>
              <w:drawing>
                <wp:inline distT="0" distB="0" distL="0" distR="0" wp14:anchorId="199510A3" wp14:editId="06ABEF0C">
                  <wp:extent cx="1123950" cy="11239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94ADFF" w14:textId="0093A2FC" w:rsidR="00D41A5E" w:rsidRDefault="00D41A5E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E3CFC6" w14:textId="77777777" w:rsidR="00D41A5E" w:rsidRDefault="00D41A5E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lang w:eastAsia="ru-RU"/>
              </w:rPr>
              <w:drawing>
                <wp:inline distT="0" distB="0" distL="0" distR="0" wp14:anchorId="04C3C12B" wp14:editId="29B6666A">
                  <wp:extent cx="1390650" cy="7715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BC443C" w14:textId="77777777" w:rsidR="00D26D44" w:rsidRDefault="00D26D44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A6CB5B" w14:textId="4CB3DF50" w:rsidR="00D41A5E" w:rsidRDefault="00D26D44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noProof/>
                <w:lang w:eastAsia="ru-RU"/>
              </w:rPr>
              <w:drawing>
                <wp:inline distT="0" distB="0" distL="0" distR="0" wp14:anchorId="2B8AE4FE" wp14:editId="3281C96C">
                  <wp:extent cx="2133600" cy="52705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1A5E" w14:paraId="02980F64" w14:textId="77777777">
        <w:trPr>
          <w:trHeight w:val="1"/>
        </w:trPr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656A56E" w14:textId="19CE1E1B" w:rsidR="00D41A5E" w:rsidRDefault="00D26D44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lang w:val="en-GB"/>
              </w:rPr>
              <w:drawing>
                <wp:inline distT="0" distB="0" distL="0" distR="0" wp14:anchorId="1365BB51" wp14:editId="111999A4">
                  <wp:extent cx="1449070" cy="1449070"/>
                  <wp:effectExtent l="0" t="0" r="0" b="0"/>
                  <wp:docPr id="72201576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015762" name="Рисунок 72201576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070" cy="144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1571BB" w14:textId="77777777" w:rsidR="00D41A5E" w:rsidRDefault="00D41A5E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2B90E0A" w14:textId="018924F0" w:rsidR="00D41A5E" w:rsidRDefault="00D26D4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Calibri" w:hAnsi="Calibri" w:cs="Calibri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F0000"/>
                <w:sz w:val="28"/>
                <w:szCs w:val="28"/>
                <w:lang w:val="en-GB"/>
              </w:rPr>
              <w:drawing>
                <wp:inline distT="0" distB="0" distL="0" distR="0" wp14:anchorId="055AAA5D" wp14:editId="71998232">
                  <wp:extent cx="1206500" cy="1244600"/>
                  <wp:effectExtent l="0" t="0" r="0" b="0"/>
                  <wp:docPr id="93774991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749911" name="Рисунок 93774991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05C8042" w14:textId="617346C2" w:rsidR="00D41A5E" w:rsidRDefault="00D41A5E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17B129AA" w14:textId="25CC848F" w:rsidR="00D41A5E" w:rsidRDefault="00403216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noProof/>
                <w:lang w:val="en-GB"/>
              </w:rPr>
              <w:drawing>
                <wp:inline distT="0" distB="0" distL="0" distR="0" wp14:anchorId="32062024" wp14:editId="381908D4">
                  <wp:extent cx="1371600" cy="1111250"/>
                  <wp:effectExtent l="0" t="0" r="0" b="0"/>
                  <wp:docPr id="13723503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35039" name="Рисунок 137235039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931E63" w14:textId="77777777" w:rsidR="00D41A5E" w:rsidRDefault="00D41A5E" w:rsidP="00D41A5E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КОНФЕРЕНЦИЯ</w:t>
      </w:r>
    </w:p>
    <w:p w14:paraId="0D017225" w14:textId="5AD848E1" w:rsidR="00D41A5E" w:rsidRPr="00D41A5E" w:rsidRDefault="00D41A5E" w:rsidP="00D41A5E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D41A5E">
        <w:rPr>
          <w:rFonts w:ascii="Calibri" w:hAnsi="Calibri" w:cs="Calibri"/>
          <w:b/>
          <w:bCs/>
          <w:sz w:val="32"/>
          <w:szCs w:val="32"/>
        </w:rPr>
        <w:t>«</w:t>
      </w:r>
      <w:r>
        <w:rPr>
          <w:rFonts w:ascii="Calibri" w:hAnsi="Calibri" w:cs="Calibri"/>
          <w:b/>
          <w:bCs/>
          <w:sz w:val="32"/>
          <w:szCs w:val="32"/>
        </w:rPr>
        <w:t xml:space="preserve">Новые возможности диагностики и лечения 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>неврологических заболеваний</w:t>
      </w:r>
      <w:r w:rsidRPr="00D41A5E">
        <w:rPr>
          <w:rFonts w:ascii="Calibri" w:hAnsi="Calibri" w:cs="Calibri"/>
          <w:b/>
          <w:bCs/>
          <w:sz w:val="32"/>
          <w:szCs w:val="32"/>
        </w:rPr>
        <w:t>»</w:t>
      </w:r>
      <w:r w:rsidR="0038440C">
        <w:rPr>
          <w:rFonts w:ascii="Calibri" w:hAnsi="Calibri" w:cs="Calibri"/>
          <w:b/>
          <w:bCs/>
          <w:sz w:val="32"/>
          <w:szCs w:val="32"/>
        </w:rPr>
        <w:t xml:space="preserve"> с международным участием</w:t>
      </w:r>
    </w:p>
    <w:p w14:paraId="0B84A613" w14:textId="5D1695FB" w:rsidR="00D41A5E" w:rsidRDefault="008D70A3" w:rsidP="00D41A5E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26 апреля</w:t>
      </w:r>
      <w:r w:rsidR="00D41A5E">
        <w:rPr>
          <w:rFonts w:ascii="Calibri" w:hAnsi="Calibri" w:cs="Calibri"/>
          <w:b/>
          <w:bCs/>
          <w:sz w:val="32"/>
          <w:szCs w:val="32"/>
        </w:rPr>
        <w:t xml:space="preserve"> 202</w:t>
      </w:r>
      <w:r>
        <w:rPr>
          <w:rFonts w:ascii="Calibri" w:hAnsi="Calibri" w:cs="Calibri"/>
          <w:b/>
          <w:bCs/>
          <w:sz w:val="32"/>
          <w:szCs w:val="32"/>
        </w:rPr>
        <w:t>5</w:t>
      </w:r>
      <w:r w:rsidR="00D41A5E">
        <w:rPr>
          <w:rFonts w:ascii="Calibri" w:hAnsi="Calibri" w:cs="Calibri"/>
          <w:b/>
          <w:bCs/>
          <w:sz w:val="32"/>
          <w:szCs w:val="32"/>
        </w:rPr>
        <w:t xml:space="preserve"> года (суббота)</w:t>
      </w:r>
    </w:p>
    <w:p w14:paraId="7AE3D5F4" w14:textId="77777777" w:rsidR="00D41A5E" w:rsidRDefault="00D41A5E" w:rsidP="00D41A5E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г. Екатеринбург, Отель Гранд-Авеню, конференцзал </w:t>
      </w:r>
      <w:r w:rsidRPr="00D41A5E">
        <w:rPr>
          <w:rFonts w:ascii="Calibri" w:hAnsi="Calibri" w:cs="Calibri"/>
          <w:b/>
          <w:bCs/>
          <w:sz w:val="28"/>
          <w:szCs w:val="28"/>
        </w:rPr>
        <w:t>«</w:t>
      </w:r>
      <w:r>
        <w:rPr>
          <w:rFonts w:ascii="Calibri" w:hAnsi="Calibri" w:cs="Calibri"/>
          <w:b/>
          <w:bCs/>
          <w:sz w:val="28"/>
          <w:szCs w:val="28"/>
        </w:rPr>
        <w:t>Большой</w:t>
      </w:r>
      <w:r w:rsidRPr="00D41A5E">
        <w:rPr>
          <w:rFonts w:ascii="Calibri" w:hAnsi="Calibri" w:cs="Calibri"/>
          <w:b/>
          <w:bCs/>
          <w:sz w:val="28"/>
          <w:szCs w:val="28"/>
        </w:rPr>
        <w:t xml:space="preserve">», </w:t>
      </w:r>
      <w:r>
        <w:rPr>
          <w:rFonts w:ascii="Calibri" w:hAnsi="Calibri" w:cs="Calibri"/>
          <w:b/>
          <w:bCs/>
          <w:sz w:val="28"/>
          <w:szCs w:val="28"/>
        </w:rPr>
        <w:t>пр. Ленина 40</w:t>
      </w:r>
    </w:p>
    <w:p w14:paraId="1193F48B" w14:textId="77777777" w:rsidR="00D41A5E" w:rsidRPr="00D41A5E" w:rsidRDefault="00D41A5E" w:rsidP="00D41A5E">
      <w:p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sz w:val="28"/>
          <w:szCs w:val="28"/>
          <w:u w:val="single"/>
        </w:rPr>
      </w:pPr>
    </w:p>
    <w:p w14:paraId="7419388F" w14:textId="2BFC2B7D" w:rsidR="00D41A5E" w:rsidRDefault="00D41A5E" w:rsidP="00D41A5E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u w:val="single"/>
        </w:rPr>
        <w:t>Организаторы</w:t>
      </w:r>
      <w:r>
        <w:rPr>
          <w:rFonts w:ascii="Calibri" w:hAnsi="Calibri" w:cs="Calibri"/>
          <w:sz w:val="28"/>
          <w:szCs w:val="28"/>
        </w:rPr>
        <w:t>:</w:t>
      </w:r>
      <w:r w:rsidR="00DA2D3C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Уральский государственный медицинский университет, Международный медицинский центр “Европа-Азия”</w:t>
      </w:r>
    </w:p>
    <w:p w14:paraId="069BAB68" w14:textId="285B03C7" w:rsidR="00D41A5E" w:rsidRDefault="00D41A5E" w:rsidP="00D41A5E">
      <w:pPr>
        <w:autoSpaceDE w:val="0"/>
        <w:autoSpaceDN w:val="0"/>
        <w:adjustRightInd w:val="0"/>
        <w:spacing w:before="120" w:after="0" w:line="240" w:lineRule="auto"/>
        <w:jc w:val="both"/>
        <w:rPr>
          <w:rFonts w:ascii="Calibri" w:hAnsi="Calibri" w:cs="Calibri"/>
          <w:b/>
          <w:bCs/>
          <w:color w:val="006666"/>
          <w:sz w:val="28"/>
          <w:szCs w:val="28"/>
          <w:highlight w:val="white"/>
        </w:rPr>
      </w:pPr>
      <w:r>
        <w:rPr>
          <w:rFonts w:ascii="Calibri" w:hAnsi="Calibri" w:cs="Calibri"/>
          <w:sz w:val="28"/>
          <w:szCs w:val="28"/>
          <w:u w:val="single"/>
        </w:rPr>
        <w:t>При поддержке</w:t>
      </w:r>
      <w:r>
        <w:rPr>
          <w:rFonts w:ascii="Calibri" w:hAnsi="Calibri" w:cs="Calibri"/>
          <w:sz w:val="28"/>
          <w:szCs w:val="28"/>
        </w:rPr>
        <w:t>: Первого Московского Государственного медицинского университета им. И.М.</w:t>
      </w:r>
      <w:r w:rsidR="00BC7AC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Сеченова</w:t>
      </w:r>
      <w:r w:rsidR="00480EC7">
        <w:rPr>
          <w:rFonts w:ascii="Calibri" w:hAnsi="Calibri" w:cs="Calibri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 xml:space="preserve">Министерства Здравоохранения Свердловской области </w:t>
      </w:r>
    </w:p>
    <w:p w14:paraId="1D0B6629" w14:textId="77777777" w:rsidR="00D41A5E" w:rsidRPr="00D41A5E" w:rsidRDefault="00D41A5E" w:rsidP="00D41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5B0145" w14:textId="158F620A" w:rsidR="00D41A5E" w:rsidRDefault="00D41A5E" w:rsidP="00D41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Приглашаются врачи-неврологи, терапевты</w:t>
      </w:r>
      <w:r w:rsidR="00837ECB">
        <w:rPr>
          <w:rFonts w:ascii="Times New Roman CYR" w:hAnsi="Times New Roman CYR" w:cs="Times New Roman CYR"/>
          <w:b/>
          <w:bCs/>
          <w:sz w:val="28"/>
          <w:szCs w:val="28"/>
        </w:rPr>
        <w:t>, кардиологи</w:t>
      </w:r>
      <w:r w:rsidR="00CB2312">
        <w:rPr>
          <w:rFonts w:ascii="Times New Roman CYR" w:hAnsi="Times New Roman CYR" w:cs="Times New Roman CYR"/>
          <w:b/>
          <w:bCs/>
          <w:sz w:val="28"/>
          <w:szCs w:val="28"/>
        </w:rPr>
        <w:t xml:space="preserve"> и </w:t>
      </w:r>
      <w:r w:rsidR="00DA2D3C">
        <w:rPr>
          <w:rFonts w:ascii="Times New Roman CYR" w:hAnsi="Times New Roman CYR" w:cs="Times New Roman CYR"/>
          <w:b/>
          <w:bCs/>
          <w:sz w:val="28"/>
          <w:szCs w:val="28"/>
        </w:rPr>
        <w:t>врачи СМП</w:t>
      </w:r>
    </w:p>
    <w:p w14:paraId="134C8DC2" w14:textId="77777777" w:rsidR="00D41A5E" w:rsidRPr="00D41A5E" w:rsidRDefault="00D41A5E" w:rsidP="00D41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E70F35" w14:textId="77777777" w:rsidR="00D41A5E" w:rsidRDefault="00D41A5E" w:rsidP="00D41A5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УЧАСТИЕ ДЛЯ ВРАЧЕЙ БЕСПЛАТНОЕ</w:t>
      </w:r>
    </w:p>
    <w:p w14:paraId="0D3F6C41" w14:textId="77777777" w:rsidR="00D41A5E" w:rsidRPr="00AD02C0" w:rsidRDefault="00D41A5E" w:rsidP="00D41A5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5528A0CD" w14:textId="77777777" w:rsidR="00D41A5E" w:rsidRPr="00AD02C0" w:rsidRDefault="00D41A5E" w:rsidP="00D41A5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12ADB23D" w14:textId="77777777" w:rsidR="00D41A5E" w:rsidRPr="00AD02C0" w:rsidRDefault="00D41A5E" w:rsidP="00D41A5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2C9B98DD" w14:textId="77777777" w:rsidR="00622767" w:rsidRPr="00AD02C0" w:rsidRDefault="00622767" w:rsidP="00D41A5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1B83E6F6" w14:textId="77777777" w:rsidR="00D41A5E" w:rsidRPr="00AD02C0" w:rsidRDefault="00D41A5E" w:rsidP="00D41A5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2E403AA5" w14:textId="77777777" w:rsidR="00D41A5E" w:rsidRPr="00AD02C0" w:rsidRDefault="00D41A5E" w:rsidP="00D41A5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71168628" w14:textId="77777777" w:rsidR="00D41A5E" w:rsidRDefault="00D41A5E" w:rsidP="00D41A5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Программа</w:t>
      </w:r>
    </w:p>
    <w:p w14:paraId="0825B1E8" w14:textId="77777777" w:rsidR="00D41A5E" w:rsidRPr="00766E0A" w:rsidRDefault="00D41A5E" w:rsidP="00D41A5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tbl>
      <w:tblPr>
        <w:tblW w:w="10682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2793"/>
        <w:gridCol w:w="7889"/>
      </w:tblGrid>
      <w:tr w:rsidR="00D41A5E" w:rsidRPr="00D41A5E" w14:paraId="00621944" w14:textId="77777777" w:rsidTr="00D41A5E">
        <w:trPr>
          <w:trHeight w:val="496"/>
        </w:trPr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26D10C" w14:textId="77777777" w:rsidR="00D41A5E" w:rsidRDefault="00D41A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sz w:val="28"/>
                <w:szCs w:val="28"/>
                <w:lang w:val="en-GB"/>
              </w:rPr>
              <w:t>08:30-10:00</w:t>
            </w:r>
          </w:p>
        </w:tc>
        <w:tc>
          <w:tcPr>
            <w:tcW w:w="7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2E82F0" w14:textId="77777777" w:rsidR="00D41A5E" w:rsidRPr="00D41A5E" w:rsidRDefault="00D41A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Регистрация участников. Работа медицинской выставки. </w:t>
            </w:r>
          </w:p>
        </w:tc>
      </w:tr>
      <w:tr w:rsidR="00D41A5E" w14:paraId="4E1D7FA6" w14:textId="77777777" w:rsidTr="00D41A5E">
        <w:trPr>
          <w:trHeight w:val="496"/>
        </w:trPr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7004A4" w14:textId="77777777" w:rsidR="00D41A5E" w:rsidRDefault="00D41A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sz w:val="28"/>
                <w:szCs w:val="28"/>
                <w:lang w:val="en-GB"/>
              </w:rPr>
              <w:t>10:00-10:05</w:t>
            </w:r>
          </w:p>
        </w:tc>
        <w:tc>
          <w:tcPr>
            <w:tcW w:w="7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6EF799" w14:textId="3FF0BFC2" w:rsidR="00D41A5E" w:rsidRDefault="00D41A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ВСТУПИТЕЛЬНОЕ СЛОВО</w:t>
            </w:r>
            <w:r w:rsidR="0038440C">
              <w:rPr>
                <w:rFonts w:ascii="Calibri" w:hAnsi="Calibri" w:cs="Calibri"/>
                <w:sz w:val="28"/>
                <w:szCs w:val="28"/>
              </w:rPr>
              <w:t xml:space="preserve"> ОРГАНИЗАТОРА</w:t>
            </w:r>
          </w:p>
        </w:tc>
      </w:tr>
      <w:tr w:rsidR="00D41A5E" w:rsidRPr="00D41A5E" w14:paraId="74261C4A" w14:textId="77777777" w:rsidTr="00D41A5E">
        <w:trPr>
          <w:trHeight w:val="496"/>
        </w:trPr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B6DFB1" w14:textId="77777777" w:rsidR="00D41A5E" w:rsidRDefault="00D41A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7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B061B7" w14:textId="77777777" w:rsidR="00D41A5E" w:rsidRDefault="00D41A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highlight w:val="white"/>
              </w:rPr>
              <w:t xml:space="preserve">Лебедева Елена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highlight w:val="white"/>
              </w:rPr>
              <w:t>Разумовна</w:t>
            </w:r>
            <w:proofErr w:type="spellEnd"/>
          </w:p>
          <w:p w14:paraId="7FA19034" w14:textId="14E39FBA" w:rsidR="00D41A5E" w:rsidRPr="00D41A5E" w:rsidRDefault="00D41A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Профессор, д.м.н., </w:t>
            </w:r>
            <w:r>
              <w:rPr>
                <w:rFonts w:ascii="Calibri" w:hAnsi="Calibri" w:cs="Calibri"/>
                <w:color w:val="000000"/>
                <w:sz w:val="28"/>
                <w:szCs w:val="28"/>
                <w:highlight w:val="white"/>
              </w:rPr>
              <w:t>руководитель курса неотложной неврологи</w:t>
            </w:r>
            <w:r w:rsidR="00AA1D72">
              <w:rPr>
                <w:rFonts w:ascii="Calibri" w:hAnsi="Calibri" w:cs="Calibri"/>
                <w:color w:val="000000"/>
                <w:sz w:val="28"/>
                <w:szCs w:val="28"/>
                <w:highlight w:val="white"/>
              </w:rPr>
              <w:t>и</w:t>
            </w:r>
            <w:r>
              <w:rPr>
                <w:rFonts w:ascii="Calibri" w:hAnsi="Calibri" w:cs="Calibri"/>
                <w:color w:val="000000"/>
                <w:sz w:val="28"/>
                <w:szCs w:val="28"/>
                <w:highlight w:val="white"/>
              </w:rPr>
              <w:t xml:space="preserve"> Уральского государственного медицинского университета, руководитель Международного медицинского центра “Европа-Азия”, Екатеринбург</w:t>
            </w:r>
          </w:p>
        </w:tc>
      </w:tr>
      <w:tr w:rsidR="00D41A5E" w:rsidRPr="00D41A5E" w14:paraId="77ECD025" w14:textId="77777777" w:rsidTr="00D41A5E">
        <w:trPr>
          <w:trHeight w:val="496"/>
        </w:trPr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183765" w14:textId="39B00C7C" w:rsidR="00D41A5E" w:rsidRDefault="00D41A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sz w:val="28"/>
                <w:szCs w:val="28"/>
                <w:lang w:val="en-GB"/>
              </w:rPr>
              <w:t>10:05-10:</w:t>
            </w:r>
            <w:r w:rsidR="006227E6">
              <w:rPr>
                <w:rFonts w:ascii="Calibri" w:hAnsi="Calibri" w:cs="Calibri"/>
                <w:sz w:val="28"/>
                <w:szCs w:val="28"/>
              </w:rPr>
              <w:t>3</w:t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t>5</w:t>
            </w:r>
          </w:p>
        </w:tc>
        <w:tc>
          <w:tcPr>
            <w:tcW w:w="7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1208EA" w14:textId="20547492" w:rsidR="00D41A5E" w:rsidRPr="00571B27" w:rsidRDefault="000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B7635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Когнитивный дефицит: как распознать, понять причину и как лечить?</w:t>
            </w:r>
          </w:p>
        </w:tc>
      </w:tr>
      <w:tr w:rsidR="000B7635" w:rsidRPr="00D41A5E" w14:paraId="5F104B5B" w14:textId="77777777" w:rsidTr="00D41A5E">
        <w:trPr>
          <w:trHeight w:val="496"/>
        </w:trPr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FA2529" w14:textId="77777777" w:rsidR="000B7635" w:rsidRPr="00D41A5E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B334FE" w14:textId="77777777" w:rsidR="000B7635" w:rsidRDefault="000B7635" w:rsidP="000B7635">
            <w:pPr>
              <w:suppressAutoHyphens/>
              <w:spacing w:after="4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</w:pPr>
            <w:r w:rsidRPr="000B763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>Нестерова Марина Валентиновна</w:t>
            </w:r>
          </w:p>
          <w:p w14:paraId="30AC5A48" w14:textId="0904CD11" w:rsidR="000B7635" w:rsidRPr="00123929" w:rsidRDefault="000B7635" w:rsidP="000B7635">
            <w:pPr>
              <w:suppressAutoHyphens/>
              <w:spacing w:after="4" w:line="276" w:lineRule="auto"/>
              <w:ind w:left="-5" w:hanging="1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Профессор, д.м.н., </w:t>
            </w:r>
            <w:r>
              <w:rPr>
                <w:rFonts w:ascii="Calibri" w:hAnsi="Calibri" w:cs="Calibri"/>
                <w:color w:val="000000"/>
                <w:sz w:val="28"/>
                <w:szCs w:val="28"/>
                <w:highlight w:val="white"/>
              </w:rPr>
              <w:t>Уральский государственный медицинский университет</w:t>
            </w:r>
          </w:p>
        </w:tc>
      </w:tr>
      <w:tr w:rsidR="000B7635" w14:paraId="7586A4C9" w14:textId="77777777" w:rsidTr="00D41A5E">
        <w:trPr>
          <w:trHeight w:val="496"/>
        </w:trPr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27BBAD" w14:textId="4AF0F73E" w:rsidR="000B7635" w:rsidRPr="006227E6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  <w:lang w:val="en-GB"/>
              </w:rPr>
              <w:t>10:</w:t>
            </w:r>
            <w:r>
              <w:rPr>
                <w:rFonts w:ascii="Calibri" w:hAnsi="Calibri" w:cs="Calibri"/>
                <w:sz w:val="28"/>
                <w:szCs w:val="28"/>
              </w:rPr>
              <w:t>3</w:t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t>5 -10:</w:t>
            </w:r>
            <w:r>
              <w:rPr>
                <w:rFonts w:ascii="Calibri" w:hAnsi="Calibri" w:cs="Calibri"/>
                <w:sz w:val="28"/>
                <w:szCs w:val="28"/>
              </w:rPr>
              <w:t>40</w:t>
            </w:r>
          </w:p>
        </w:tc>
        <w:tc>
          <w:tcPr>
            <w:tcW w:w="7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57989E" w14:textId="77777777" w:rsidR="000B7635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highlight w:val="white"/>
              </w:rPr>
              <w:t>Ответы на вопросы</w:t>
            </w:r>
          </w:p>
        </w:tc>
      </w:tr>
      <w:tr w:rsidR="000B7635" w:rsidRPr="00D41A5E" w14:paraId="59B58083" w14:textId="77777777" w:rsidTr="00D41A5E">
        <w:trPr>
          <w:trHeight w:val="496"/>
        </w:trPr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6CA67C" w14:textId="5227613D" w:rsidR="000B7635" w:rsidRPr="006227E6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  <w:lang w:val="en-GB"/>
              </w:rPr>
              <w:t>10:</w:t>
            </w:r>
            <w:r>
              <w:rPr>
                <w:rFonts w:ascii="Calibri" w:hAnsi="Calibri" w:cs="Calibri"/>
                <w:sz w:val="28"/>
                <w:szCs w:val="28"/>
              </w:rPr>
              <w:t>4</w:t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t>0 -11:</w:t>
            </w:r>
            <w:r>
              <w:rPr>
                <w:rFonts w:ascii="Calibri" w:hAnsi="Calibri" w:cs="Calibri"/>
                <w:sz w:val="28"/>
                <w:szCs w:val="28"/>
              </w:rPr>
              <w:t>20</w:t>
            </w:r>
          </w:p>
        </w:tc>
        <w:tc>
          <w:tcPr>
            <w:tcW w:w="7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3BD05D" w14:textId="6C8474FB" w:rsidR="000B7635" w:rsidRPr="00005DFC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Патология автономной нервной системы</w:t>
            </w:r>
            <w:r w:rsidRPr="006227E6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176C85">
              <w:rPr>
                <w:rFonts w:ascii="Calibri" w:hAnsi="Calibri" w:cs="Calibri"/>
                <w:b/>
                <w:bCs/>
                <w:sz w:val="28"/>
                <w:szCs w:val="28"/>
              </w:rPr>
              <w:t>“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темная</w:t>
            </w:r>
            <w:r w:rsidRPr="00176C85">
              <w:rPr>
                <w:rFonts w:ascii="Calibri" w:hAnsi="Calibri" w:cs="Calibri"/>
                <w:b/>
                <w:bCs/>
                <w:sz w:val="28"/>
                <w:szCs w:val="28"/>
              </w:rPr>
              <w:t>”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сторона неврологии</w:t>
            </w:r>
          </w:p>
        </w:tc>
      </w:tr>
      <w:tr w:rsidR="000B7635" w:rsidRPr="00D41A5E" w14:paraId="6A231292" w14:textId="77777777" w:rsidTr="00D41A5E">
        <w:trPr>
          <w:trHeight w:val="496"/>
        </w:trPr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0FFDAE" w14:textId="77777777" w:rsidR="000B7635" w:rsidRPr="00D41A5E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831CDD" w14:textId="77777777" w:rsidR="000B7635" w:rsidRPr="006227E6" w:rsidRDefault="000B7635" w:rsidP="000B7635">
            <w:pPr>
              <w:suppressAutoHyphens/>
              <w:spacing w:after="4" w:line="276" w:lineRule="auto"/>
              <w:ind w:left="-5" w:hanging="1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Якупов Эдуард </w:t>
            </w: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Закирзянович</w:t>
            </w:r>
            <w:proofErr w:type="spellEnd"/>
          </w:p>
          <w:p w14:paraId="48867AD5" w14:textId="36F734C2" w:rsidR="000B7635" w:rsidRPr="00F41C0E" w:rsidRDefault="000B7635" w:rsidP="000B7635">
            <w:pPr>
              <w:suppressAutoHyphens/>
              <w:spacing w:after="4" w:line="276" w:lineRule="auto"/>
              <w:ind w:left="-5" w:hanging="10"/>
              <w:rPr>
                <w:rFonts w:ascii="Times New Roman" w:eastAsia="Times New Roman" w:hAnsi="Times New Roman" w:cs="Times New Roman"/>
                <w:strike/>
                <w:color w:val="000000"/>
                <w:kern w:val="1"/>
                <w:sz w:val="28"/>
                <w:lang w:eastAsia="zh-CN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Профессор, д.м.н., Казанский государственный медицинский университет, руководитель Медицинского центра </w:t>
            </w:r>
            <w:r w:rsidRPr="00176C85">
              <w:rPr>
                <w:rFonts w:ascii="Calibri" w:hAnsi="Calibri" w:cs="Calibri"/>
                <w:sz w:val="28"/>
                <w:szCs w:val="28"/>
              </w:rPr>
              <w:t>“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Нейроклиника</w:t>
            </w:r>
            <w:proofErr w:type="spellEnd"/>
            <w:r w:rsidRPr="00176C85">
              <w:rPr>
                <w:rFonts w:ascii="Calibri" w:hAnsi="Calibri" w:cs="Calibri"/>
                <w:sz w:val="28"/>
                <w:szCs w:val="28"/>
              </w:rPr>
              <w:t>”</w:t>
            </w:r>
            <w:r>
              <w:rPr>
                <w:rFonts w:ascii="Calibri" w:hAnsi="Calibri" w:cs="Calibri"/>
                <w:sz w:val="28"/>
                <w:szCs w:val="28"/>
              </w:rPr>
              <w:t>, г. Казань</w:t>
            </w:r>
          </w:p>
        </w:tc>
      </w:tr>
      <w:tr w:rsidR="000B7635" w14:paraId="49AD031F" w14:textId="77777777" w:rsidTr="00D41A5E">
        <w:trPr>
          <w:trHeight w:val="496"/>
        </w:trPr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8C5908" w14:textId="1700B477" w:rsidR="000B7635" w:rsidRPr="006227E6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  <w:lang w:val="en-GB"/>
              </w:rPr>
              <w:t>11:</w:t>
            </w:r>
            <w:r>
              <w:rPr>
                <w:rFonts w:ascii="Calibri" w:hAnsi="Calibri" w:cs="Calibri"/>
                <w:sz w:val="28"/>
                <w:szCs w:val="28"/>
              </w:rPr>
              <w:t>2</w:t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t>0 -11:</w:t>
            </w:r>
            <w:r>
              <w:rPr>
                <w:rFonts w:ascii="Calibri" w:hAnsi="Calibri" w:cs="Calibri"/>
                <w:sz w:val="28"/>
                <w:szCs w:val="28"/>
              </w:rPr>
              <w:t>30</w:t>
            </w:r>
          </w:p>
        </w:tc>
        <w:tc>
          <w:tcPr>
            <w:tcW w:w="7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407A9F" w14:textId="77777777" w:rsidR="000B7635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highlight w:val="white"/>
              </w:rPr>
              <w:t>Ответы на вопросы</w:t>
            </w:r>
          </w:p>
        </w:tc>
      </w:tr>
      <w:tr w:rsidR="000B7635" w14:paraId="6471E34A" w14:textId="77777777" w:rsidTr="00D41A5E">
        <w:trPr>
          <w:trHeight w:val="496"/>
        </w:trPr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F54221" w14:textId="1FB6261D" w:rsidR="000B7635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sz w:val="28"/>
                <w:szCs w:val="28"/>
                <w:lang w:val="en-GB"/>
              </w:rPr>
              <w:t>11:</w:t>
            </w:r>
            <w:r>
              <w:rPr>
                <w:rFonts w:ascii="Calibri" w:hAnsi="Calibri" w:cs="Calibri"/>
                <w:sz w:val="28"/>
                <w:szCs w:val="28"/>
              </w:rPr>
              <w:t>3</w:t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t>0 -1</w:t>
            </w:r>
            <w:r>
              <w:rPr>
                <w:rFonts w:ascii="Calibri" w:hAnsi="Calibri" w:cs="Calibri"/>
                <w:sz w:val="28"/>
                <w:szCs w:val="28"/>
              </w:rPr>
              <w:t>2</w:t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t>:</w:t>
            </w:r>
            <w:r>
              <w:rPr>
                <w:rFonts w:ascii="Calibri" w:hAnsi="Calibri" w:cs="Calibri"/>
                <w:sz w:val="28"/>
                <w:szCs w:val="28"/>
              </w:rPr>
              <w:t>30</w:t>
            </w:r>
          </w:p>
        </w:tc>
        <w:tc>
          <w:tcPr>
            <w:tcW w:w="7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F6C860" w14:textId="1FCD899F" w:rsidR="000B7635" w:rsidRPr="000B7635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highlight w:val="white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highlight w:val="white"/>
              </w:rPr>
              <w:t>Особенности мигрени у женщин</w:t>
            </w:r>
          </w:p>
        </w:tc>
      </w:tr>
      <w:tr w:rsidR="000B7635" w14:paraId="7FCA2980" w14:textId="77777777" w:rsidTr="00D41A5E">
        <w:trPr>
          <w:trHeight w:val="496"/>
        </w:trPr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71E6A3" w14:textId="77777777" w:rsidR="000B7635" w:rsidRPr="006227E6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3CFE8C" w14:textId="77777777" w:rsidR="000B7635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Jes</w:t>
            </w:r>
            <w:r w:rsidRPr="0034241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Olesen</w:t>
            </w:r>
          </w:p>
          <w:p w14:paraId="66FE2B55" w14:textId="77777777" w:rsidR="000B7635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B75ABA">
              <w:rPr>
                <w:rFonts w:ascii="Calibri" w:hAnsi="Calibri" w:cs="Calibri"/>
                <w:sz w:val="28"/>
                <w:szCs w:val="28"/>
              </w:rPr>
              <w:t>Профессор университет</w:t>
            </w:r>
            <w:r>
              <w:rPr>
                <w:rFonts w:ascii="Calibri" w:hAnsi="Calibri" w:cs="Calibri"/>
                <w:sz w:val="28"/>
                <w:szCs w:val="28"/>
              </w:rPr>
              <w:t>а</w:t>
            </w:r>
            <w:r w:rsidRPr="00B75ABA">
              <w:rPr>
                <w:rFonts w:ascii="Calibri" w:hAnsi="Calibri" w:cs="Calibri"/>
                <w:sz w:val="28"/>
                <w:szCs w:val="28"/>
              </w:rPr>
              <w:t xml:space="preserve"> Копенгагена, Датский центр головных болей, Копенгаген</w:t>
            </w:r>
            <w:r>
              <w:rPr>
                <w:rFonts w:ascii="Calibri" w:hAnsi="Calibri" w:cs="Calibri"/>
                <w:sz w:val="28"/>
                <w:szCs w:val="28"/>
              </w:rPr>
              <w:t>, Дания</w:t>
            </w:r>
          </w:p>
          <w:p w14:paraId="04A9C3D3" w14:textId="3FD139FD" w:rsidR="000B7635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Перевод на русский язык проф. д.м.н. Лебедевой Е.Р.</w:t>
            </w:r>
          </w:p>
        </w:tc>
      </w:tr>
      <w:tr w:rsidR="000B7635" w14:paraId="00D5BAC6" w14:textId="77777777" w:rsidTr="00D41A5E">
        <w:trPr>
          <w:trHeight w:val="496"/>
        </w:trPr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11F05B" w14:textId="59719323" w:rsidR="000B7635" w:rsidRPr="006227E6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en-GB"/>
              </w:rPr>
              <w:t>1</w:t>
            </w:r>
            <w:r>
              <w:rPr>
                <w:rFonts w:ascii="Calibri" w:hAnsi="Calibri" w:cs="Calibri"/>
                <w:sz w:val="28"/>
                <w:szCs w:val="28"/>
              </w:rPr>
              <w:t>2</w:t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t>:</w:t>
            </w:r>
            <w:r>
              <w:rPr>
                <w:rFonts w:ascii="Calibri" w:hAnsi="Calibri" w:cs="Calibri"/>
                <w:sz w:val="28"/>
                <w:szCs w:val="28"/>
              </w:rPr>
              <w:t>30</w:t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t xml:space="preserve"> -1</w:t>
            </w:r>
            <w:r>
              <w:rPr>
                <w:rFonts w:ascii="Calibri" w:hAnsi="Calibri" w:cs="Calibri"/>
                <w:sz w:val="28"/>
                <w:szCs w:val="28"/>
              </w:rPr>
              <w:t>2</w:t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t>:</w:t>
            </w:r>
            <w:r>
              <w:rPr>
                <w:rFonts w:ascii="Calibri" w:hAnsi="Calibri" w:cs="Calibri"/>
                <w:sz w:val="28"/>
                <w:szCs w:val="28"/>
              </w:rPr>
              <w:t>40</w:t>
            </w:r>
          </w:p>
        </w:tc>
        <w:tc>
          <w:tcPr>
            <w:tcW w:w="7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3E8DE1" w14:textId="68FF3C50" w:rsidR="000B7635" w:rsidRPr="000A579F" w:rsidRDefault="000B7635" w:rsidP="000B7635">
            <w:pPr>
              <w:suppressAutoHyphens/>
              <w:spacing w:after="4" w:line="276" w:lineRule="auto"/>
              <w:ind w:left="-5" w:hanging="10"/>
              <w:rPr>
                <w:rFonts w:eastAsia="Times New Roman" w:cstheme="minorHAnsi"/>
                <w:b/>
                <w:bCs/>
                <w:color w:val="000000"/>
                <w:kern w:val="1"/>
                <w:sz w:val="28"/>
                <w:lang w:eastAsia="zh-CN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highlight w:val="white"/>
              </w:rPr>
              <w:t>Ответы на вопросы</w:t>
            </w:r>
          </w:p>
        </w:tc>
      </w:tr>
      <w:tr w:rsidR="000B7635" w14:paraId="6A441D42" w14:textId="77777777" w:rsidTr="00D41A5E">
        <w:trPr>
          <w:trHeight w:val="496"/>
        </w:trPr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1E508A" w14:textId="7376CA6B" w:rsidR="000B7635" w:rsidRPr="000B7635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GB"/>
              </w:rPr>
            </w:pPr>
            <w:r w:rsidRPr="000B7635">
              <w:rPr>
                <w:rFonts w:ascii="Calibri" w:hAnsi="Calibri" w:cs="Calibri"/>
                <w:sz w:val="28"/>
                <w:szCs w:val="28"/>
                <w:lang w:val="en-GB"/>
              </w:rPr>
              <w:t>1</w:t>
            </w:r>
            <w:r w:rsidRPr="000B7635">
              <w:rPr>
                <w:rFonts w:ascii="Calibri" w:hAnsi="Calibri" w:cs="Calibri"/>
                <w:sz w:val="28"/>
                <w:szCs w:val="28"/>
              </w:rPr>
              <w:t>2</w:t>
            </w:r>
            <w:r w:rsidRPr="000B7635">
              <w:rPr>
                <w:rFonts w:ascii="Calibri" w:hAnsi="Calibri" w:cs="Calibri"/>
                <w:sz w:val="28"/>
                <w:szCs w:val="28"/>
                <w:lang w:val="en-GB"/>
              </w:rPr>
              <w:t>:</w:t>
            </w:r>
            <w:r w:rsidRPr="000B7635">
              <w:rPr>
                <w:rFonts w:ascii="Calibri" w:hAnsi="Calibri" w:cs="Calibri"/>
                <w:sz w:val="28"/>
                <w:szCs w:val="28"/>
              </w:rPr>
              <w:t>40</w:t>
            </w:r>
            <w:r w:rsidRPr="000B7635">
              <w:rPr>
                <w:rFonts w:ascii="Calibri" w:hAnsi="Calibri" w:cs="Calibri"/>
                <w:sz w:val="28"/>
                <w:szCs w:val="28"/>
                <w:lang w:val="en-GB"/>
              </w:rPr>
              <w:t xml:space="preserve"> -1</w:t>
            </w:r>
            <w:r w:rsidRPr="000B7635">
              <w:rPr>
                <w:rFonts w:ascii="Calibri" w:hAnsi="Calibri" w:cs="Calibri"/>
                <w:sz w:val="28"/>
                <w:szCs w:val="28"/>
              </w:rPr>
              <w:t>3</w:t>
            </w:r>
            <w:r w:rsidRPr="000B7635">
              <w:rPr>
                <w:rFonts w:ascii="Calibri" w:hAnsi="Calibri" w:cs="Calibri"/>
                <w:sz w:val="28"/>
                <w:szCs w:val="28"/>
                <w:lang w:val="en-GB"/>
              </w:rPr>
              <w:t>:</w:t>
            </w:r>
            <w:r w:rsidRPr="000B7635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  <w:tc>
          <w:tcPr>
            <w:tcW w:w="7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0497E6" w14:textId="06D7EEFD" w:rsidR="000B7635" w:rsidRPr="000B7635" w:rsidRDefault="000B7635" w:rsidP="000B7635">
            <w:pPr>
              <w:suppressAutoHyphens/>
              <w:spacing w:after="4" w:line="276" w:lineRule="auto"/>
              <w:ind w:left="-5" w:hanging="1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</w:pPr>
            <w:r w:rsidRPr="000B763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>Пароксизмальные состояния в практике невролога</w:t>
            </w:r>
          </w:p>
        </w:tc>
      </w:tr>
      <w:tr w:rsidR="000B7635" w14:paraId="30EEA2B5" w14:textId="77777777" w:rsidTr="00D41A5E">
        <w:trPr>
          <w:trHeight w:val="496"/>
        </w:trPr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7A71E3" w14:textId="77777777" w:rsidR="000B7635" w:rsidRPr="00F6601B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EEF402" w14:textId="31DE7FF2" w:rsidR="00BD656B" w:rsidRPr="00BD656B" w:rsidRDefault="00BD656B" w:rsidP="000B7635">
            <w:pPr>
              <w:suppressAutoHyphens/>
              <w:spacing w:after="4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</w:pPr>
            <w:r w:rsidRPr="00BD656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>Томенко Т</w:t>
            </w:r>
            <w:r w:rsidR="00CB345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  <w:t>атьяна Рафаиловна</w:t>
            </w:r>
          </w:p>
          <w:p w14:paraId="4E6FC53D" w14:textId="2569BFC7" w:rsidR="000B7635" w:rsidRPr="000B7635" w:rsidRDefault="000B7635" w:rsidP="000B7635">
            <w:pPr>
              <w:suppressAutoHyphens/>
              <w:spacing w:after="4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white"/>
              </w:rPr>
            </w:pPr>
            <w:r w:rsidRPr="000B7635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К.м.н., кафедра неврологии и нейрохирургии,</w:t>
            </w:r>
            <w:r>
              <w:rPr>
                <w:rFonts w:ascii="Calibri" w:hAnsi="Calibri" w:cs="Calibri"/>
                <w:color w:val="000000"/>
                <w:sz w:val="28"/>
                <w:szCs w:val="28"/>
                <w:highlight w:val="white"/>
              </w:rPr>
              <w:t xml:space="preserve"> Уральский государственный медицинский университет, Клиника УГМК Здоровье, Екатеринбург</w:t>
            </w:r>
          </w:p>
        </w:tc>
      </w:tr>
      <w:tr w:rsidR="000B7635" w14:paraId="431C8457" w14:textId="77777777" w:rsidTr="00D41A5E">
        <w:trPr>
          <w:trHeight w:val="496"/>
        </w:trPr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57EDE2" w14:textId="5F0AB71C" w:rsidR="000B7635" w:rsidRPr="00C25A88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  <w:lang w:val="en-GB"/>
              </w:rPr>
              <w:t>1</w:t>
            </w:r>
            <w:r>
              <w:rPr>
                <w:rFonts w:ascii="Calibri" w:hAnsi="Calibri" w:cs="Calibri"/>
                <w:sz w:val="28"/>
                <w:szCs w:val="28"/>
              </w:rPr>
              <w:t>3</w:t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t>:</w:t>
            </w:r>
            <w:r>
              <w:rPr>
                <w:rFonts w:ascii="Calibri" w:hAnsi="Calibri" w:cs="Calibri"/>
                <w:sz w:val="28"/>
                <w:szCs w:val="28"/>
              </w:rPr>
              <w:t>10</w:t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t xml:space="preserve"> – 1</w:t>
            </w:r>
            <w:r>
              <w:rPr>
                <w:rFonts w:ascii="Calibri" w:hAnsi="Calibri" w:cs="Calibri"/>
                <w:sz w:val="28"/>
                <w:szCs w:val="28"/>
              </w:rPr>
              <w:t>4</w:t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t>:</w:t>
            </w:r>
            <w:r>
              <w:rPr>
                <w:rFonts w:ascii="Calibri" w:hAnsi="Calibri" w:cs="Calibri"/>
                <w:sz w:val="28"/>
                <w:szCs w:val="28"/>
              </w:rPr>
              <w:t>00</w:t>
            </w:r>
          </w:p>
        </w:tc>
        <w:tc>
          <w:tcPr>
            <w:tcW w:w="7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4DBB6F" w14:textId="77777777" w:rsidR="000B7635" w:rsidRPr="007A4668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GB"/>
              </w:rPr>
            </w:pPr>
            <w:r w:rsidRPr="007A4668">
              <w:rPr>
                <w:rFonts w:ascii="Calibri" w:hAnsi="Calibri" w:cs="Calibri"/>
                <w:b/>
                <w:bCs/>
                <w:sz w:val="28"/>
                <w:szCs w:val="28"/>
                <w:highlight w:val="white"/>
              </w:rPr>
              <w:t>ОБЕД</w:t>
            </w:r>
          </w:p>
        </w:tc>
      </w:tr>
      <w:tr w:rsidR="000B7635" w:rsidRPr="00D41A5E" w14:paraId="793B678C" w14:textId="77777777" w:rsidTr="00D41A5E">
        <w:trPr>
          <w:trHeight w:val="496"/>
        </w:trPr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0DD07A" w14:textId="72A57D8C" w:rsidR="000B7635" w:rsidRPr="00E97BE2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  <w:lang w:val="en-GB"/>
              </w:rPr>
              <w:t>1</w:t>
            </w:r>
            <w:r>
              <w:rPr>
                <w:rFonts w:ascii="Calibri" w:hAnsi="Calibri" w:cs="Calibri"/>
                <w:sz w:val="28"/>
                <w:szCs w:val="28"/>
              </w:rPr>
              <w:t>4</w:t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t>:</w:t>
            </w:r>
            <w:r>
              <w:rPr>
                <w:rFonts w:ascii="Calibri" w:hAnsi="Calibri" w:cs="Calibri"/>
                <w:sz w:val="28"/>
                <w:szCs w:val="28"/>
              </w:rPr>
              <w:t>00</w:t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t xml:space="preserve"> – 1</w:t>
            </w:r>
            <w:r>
              <w:rPr>
                <w:rFonts w:ascii="Calibri" w:hAnsi="Calibri" w:cs="Calibri"/>
                <w:sz w:val="28"/>
                <w:szCs w:val="28"/>
              </w:rPr>
              <w:t>4</w:t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t>:</w:t>
            </w:r>
            <w:r>
              <w:rPr>
                <w:rFonts w:ascii="Calibri" w:hAnsi="Calibri" w:cs="Calibri"/>
                <w:sz w:val="28"/>
                <w:szCs w:val="28"/>
              </w:rPr>
              <w:t>30</w:t>
            </w:r>
          </w:p>
        </w:tc>
        <w:tc>
          <w:tcPr>
            <w:tcW w:w="7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03AE1E" w14:textId="0FF0BB80" w:rsidR="000B7635" w:rsidRPr="000B7635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0B7635">
              <w:rPr>
                <w:rFonts w:cstheme="minorHAnsi"/>
                <w:b/>
                <w:bCs/>
                <w:color w:val="1A1A1A"/>
                <w:sz w:val="28"/>
                <w:szCs w:val="28"/>
                <w:shd w:val="clear" w:color="auto" w:fill="FFFFFF"/>
              </w:rPr>
              <w:t xml:space="preserve">Особенности и перспективы </w:t>
            </w:r>
            <w:proofErr w:type="spellStart"/>
            <w:r w:rsidRPr="000B7635">
              <w:rPr>
                <w:rFonts w:cstheme="minorHAnsi"/>
                <w:b/>
                <w:bCs/>
                <w:color w:val="1A1A1A"/>
                <w:sz w:val="28"/>
                <w:szCs w:val="28"/>
                <w:shd w:val="clear" w:color="auto" w:fill="FFFFFF"/>
              </w:rPr>
              <w:t>гепантов</w:t>
            </w:r>
            <w:proofErr w:type="spellEnd"/>
            <w:r w:rsidRPr="000B7635">
              <w:rPr>
                <w:rFonts w:cstheme="minorHAnsi"/>
                <w:b/>
                <w:bCs/>
                <w:color w:val="1A1A1A"/>
                <w:sz w:val="28"/>
                <w:szCs w:val="28"/>
                <w:shd w:val="clear" w:color="auto" w:fill="FFFFFF"/>
              </w:rPr>
              <w:t xml:space="preserve"> в превентивной терапии мигрени.</w:t>
            </w:r>
          </w:p>
        </w:tc>
      </w:tr>
      <w:tr w:rsidR="000B7635" w14:paraId="62332DC6" w14:textId="77777777" w:rsidTr="00D41A5E">
        <w:trPr>
          <w:trHeight w:val="496"/>
        </w:trPr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005DF7" w14:textId="77777777" w:rsidR="000B7635" w:rsidRPr="00D41A5E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4ED403" w14:textId="77777777" w:rsidR="000B7635" w:rsidRDefault="000B7635" w:rsidP="000B7635">
            <w:pPr>
              <w:suppressAutoHyphens/>
              <w:spacing w:after="4" w:line="276" w:lineRule="auto"/>
              <w:ind w:left="-5" w:hanging="10"/>
              <w:rPr>
                <w:rFonts w:eastAsia="Times New Roman" w:cstheme="minorHAnsi"/>
                <w:color w:val="000000"/>
                <w:kern w:val="1"/>
                <w:sz w:val="28"/>
                <w:lang w:eastAsia="zh-CN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Осипова Вера Валентиновна</w:t>
            </w:r>
          </w:p>
          <w:p w14:paraId="7E283427" w14:textId="77777777" w:rsidR="000B7635" w:rsidRPr="00166EF4" w:rsidRDefault="000B7635" w:rsidP="000B7635">
            <w:pPr>
              <w:suppressAutoHyphens/>
              <w:spacing w:after="4" w:line="276" w:lineRule="auto"/>
              <w:ind w:left="-5" w:hanging="10"/>
              <w:rPr>
                <w:rFonts w:eastAsia="Times New Roman" w:cstheme="minorHAnsi"/>
                <w:color w:val="000000"/>
                <w:kern w:val="1"/>
                <w:sz w:val="28"/>
                <w:lang w:eastAsia="zh-CN"/>
              </w:rPr>
            </w:pPr>
            <w:r w:rsidRPr="00166EF4">
              <w:rPr>
                <w:rFonts w:eastAsia="Times New Roman" w:cstheme="minorHAnsi"/>
                <w:color w:val="000000"/>
                <w:kern w:val="1"/>
                <w:sz w:val="28"/>
                <w:lang w:eastAsia="zh-CN"/>
              </w:rPr>
              <w:t>Ведущий научный сотрудник ГБУЗ "Научно-практический психоневрологический центр имени З.П. Соловьева"</w:t>
            </w:r>
          </w:p>
          <w:p w14:paraId="6765BDCB" w14:textId="77777777" w:rsidR="000B7635" w:rsidRPr="00166EF4" w:rsidRDefault="000B7635" w:rsidP="000B7635">
            <w:pPr>
              <w:suppressAutoHyphens/>
              <w:spacing w:after="4" w:line="276" w:lineRule="auto"/>
              <w:ind w:left="-5" w:hanging="10"/>
              <w:rPr>
                <w:rFonts w:eastAsia="Times New Roman" w:cstheme="minorHAnsi"/>
                <w:color w:val="000000"/>
                <w:kern w:val="1"/>
                <w:sz w:val="28"/>
                <w:lang w:eastAsia="zh-CN"/>
              </w:rPr>
            </w:pPr>
            <w:r w:rsidRPr="00166EF4">
              <w:rPr>
                <w:rFonts w:eastAsia="Times New Roman" w:cstheme="minorHAnsi"/>
                <w:color w:val="000000"/>
                <w:kern w:val="1"/>
                <w:sz w:val="28"/>
                <w:lang w:eastAsia="zh-CN"/>
              </w:rPr>
              <w:t>Департамента здравоохранения</w:t>
            </w:r>
          </w:p>
          <w:p w14:paraId="00BCB332" w14:textId="452EF7E0" w:rsidR="000B7635" w:rsidRPr="003A617A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333333"/>
                <w:sz w:val="28"/>
                <w:szCs w:val="28"/>
                <w:shd w:val="clear" w:color="auto" w:fill="FFFFFF"/>
              </w:rPr>
            </w:pPr>
            <w:r w:rsidRPr="00166EF4">
              <w:rPr>
                <w:rFonts w:eastAsia="Times New Roman" w:cstheme="minorHAnsi"/>
                <w:color w:val="000000"/>
                <w:kern w:val="1"/>
                <w:sz w:val="28"/>
                <w:lang w:eastAsia="zh-CN"/>
              </w:rPr>
              <w:t>города Москвы</w:t>
            </w:r>
          </w:p>
        </w:tc>
      </w:tr>
      <w:tr w:rsidR="000B7635" w14:paraId="4817D59D" w14:textId="77777777" w:rsidTr="00D41A5E">
        <w:trPr>
          <w:trHeight w:val="496"/>
        </w:trPr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6FF000" w14:textId="457F27ED" w:rsidR="000B7635" w:rsidRPr="00C81E84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  <w:lang w:val="en-GB"/>
              </w:rPr>
              <w:t>1</w:t>
            </w:r>
            <w:r>
              <w:rPr>
                <w:rFonts w:ascii="Calibri" w:hAnsi="Calibri" w:cs="Calibri"/>
                <w:sz w:val="28"/>
                <w:szCs w:val="28"/>
              </w:rPr>
              <w:t>4</w:t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t>:</w:t>
            </w:r>
            <w:r>
              <w:rPr>
                <w:rFonts w:ascii="Calibri" w:hAnsi="Calibri" w:cs="Calibri"/>
                <w:sz w:val="28"/>
                <w:szCs w:val="28"/>
              </w:rPr>
              <w:t>30</w:t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t xml:space="preserve"> – 1</w:t>
            </w:r>
            <w:r>
              <w:rPr>
                <w:rFonts w:ascii="Calibri" w:hAnsi="Calibri" w:cs="Calibri"/>
                <w:sz w:val="28"/>
                <w:szCs w:val="28"/>
              </w:rPr>
              <w:t>4</w:t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t>:</w:t>
            </w:r>
            <w:r>
              <w:rPr>
                <w:rFonts w:ascii="Calibri" w:hAnsi="Calibri" w:cs="Calibri"/>
                <w:sz w:val="28"/>
                <w:szCs w:val="28"/>
              </w:rPr>
              <w:t>35</w:t>
            </w:r>
          </w:p>
        </w:tc>
        <w:tc>
          <w:tcPr>
            <w:tcW w:w="7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572AF5" w14:textId="5CDCB5EB" w:rsidR="000B7635" w:rsidRPr="00765907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highlight w:val="white"/>
              </w:rPr>
              <w:t>Ответы на вопросы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0B7635" w14:paraId="5D680B78" w14:textId="77777777" w:rsidTr="00D41A5E">
        <w:trPr>
          <w:trHeight w:val="496"/>
        </w:trPr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932228" w14:textId="5CAA3EA0" w:rsidR="000B7635" w:rsidRPr="00E97BE2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en-GB"/>
              </w:rPr>
              <w:t>1</w:t>
            </w:r>
            <w:r>
              <w:rPr>
                <w:rFonts w:ascii="Calibri" w:hAnsi="Calibri" w:cs="Calibri"/>
                <w:sz w:val="28"/>
                <w:szCs w:val="28"/>
              </w:rPr>
              <w:t>4</w:t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t>:</w:t>
            </w:r>
            <w:r>
              <w:rPr>
                <w:rFonts w:ascii="Calibri" w:hAnsi="Calibri" w:cs="Calibri"/>
                <w:sz w:val="28"/>
                <w:szCs w:val="28"/>
              </w:rPr>
              <w:t>35</w:t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t>-1</w:t>
            </w:r>
            <w:r>
              <w:rPr>
                <w:rFonts w:ascii="Calibri" w:hAnsi="Calibri" w:cs="Calibri"/>
                <w:sz w:val="28"/>
                <w:szCs w:val="28"/>
              </w:rPr>
              <w:t>5</w:t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t>:</w:t>
            </w:r>
            <w:r>
              <w:rPr>
                <w:rFonts w:ascii="Calibri" w:hAnsi="Calibri" w:cs="Calibri"/>
                <w:sz w:val="28"/>
                <w:szCs w:val="28"/>
              </w:rPr>
              <w:t>05</w:t>
            </w:r>
          </w:p>
        </w:tc>
        <w:tc>
          <w:tcPr>
            <w:tcW w:w="7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92021E" w14:textId="1EC96FD8" w:rsidR="000B7635" w:rsidRPr="00005DFC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trike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Кластерные головные боли</w:t>
            </w:r>
            <w:r w:rsidRPr="00F6601B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дифференциальный диагноз и лечение</w:t>
            </w:r>
          </w:p>
        </w:tc>
      </w:tr>
      <w:tr w:rsidR="000B7635" w14:paraId="0801C470" w14:textId="77777777" w:rsidTr="00D41A5E">
        <w:trPr>
          <w:trHeight w:val="496"/>
        </w:trPr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FFDD99" w14:textId="77777777" w:rsidR="000B7635" w:rsidRPr="00DD0384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8C9238" w14:textId="77777777" w:rsidR="000B7635" w:rsidRPr="00123929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Филатова Елена Глебовна</w:t>
            </w:r>
          </w:p>
          <w:p w14:paraId="57E5051B" w14:textId="259FC5BE" w:rsidR="000B7635" w:rsidRPr="000B7635" w:rsidRDefault="000B7635" w:rsidP="000B7635">
            <w:pPr>
              <w:pStyle w:val="2"/>
              <w:shd w:val="clear" w:color="auto" w:fill="FFFFFF"/>
              <w:spacing w:before="0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ru-RU"/>
              </w:rPr>
            </w:pPr>
            <w:r w:rsidRPr="000B7635">
              <w:rPr>
                <w:rFonts w:asciiTheme="minorHAnsi" w:hAnsiTheme="minorHAnsi" w:cstheme="minorHAnsi"/>
                <w:color w:val="333333"/>
                <w:sz w:val="28"/>
                <w:szCs w:val="28"/>
                <w:shd w:val="clear" w:color="auto" w:fill="FFFFFF"/>
              </w:rPr>
              <w:t>Профессор, д.м.н., кафедра неврологии,</w:t>
            </w:r>
            <w:r w:rsidRPr="000B7635">
              <w:rPr>
                <w:rFonts w:asciiTheme="minorHAnsi" w:eastAsia="Times New Roman" w:hAnsiTheme="minorHAnsi" w:cstheme="minorHAnsi"/>
                <w:color w:val="auto"/>
                <w:sz w:val="36"/>
                <w:szCs w:val="36"/>
                <w:lang w:eastAsia="ru-RU"/>
              </w:rPr>
              <w:t xml:space="preserve"> </w:t>
            </w:r>
            <w:r w:rsidRPr="000B7635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eastAsia="ru-RU"/>
              </w:rPr>
              <w:t xml:space="preserve">Первый Московский государственный медицинский университет имени И. М. Сеченова, </w:t>
            </w:r>
            <w:r w:rsidRPr="000B7635">
              <w:rPr>
                <w:rFonts w:asciiTheme="minorHAnsi" w:hAnsiTheme="minorHAnsi" w:cstheme="minorHAnsi"/>
                <w:color w:val="auto"/>
                <w:sz w:val="28"/>
                <w:szCs w:val="28"/>
                <w:shd w:val="clear" w:color="auto" w:fill="FFFFFF"/>
              </w:rPr>
              <w:t>г. Москва</w:t>
            </w:r>
          </w:p>
        </w:tc>
      </w:tr>
      <w:tr w:rsidR="000B7635" w14:paraId="7011DF95" w14:textId="77777777" w:rsidTr="00D41A5E">
        <w:trPr>
          <w:trHeight w:val="496"/>
        </w:trPr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62B850" w14:textId="16FD9AD2" w:rsidR="000B7635" w:rsidRPr="00DD0384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en-GB"/>
              </w:rPr>
              <w:t>1</w:t>
            </w:r>
            <w:r>
              <w:rPr>
                <w:rFonts w:ascii="Calibri" w:hAnsi="Calibri" w:cs="Calibri"/>
                <w:sz w:val="28"/>
                <w:szCs w:val="28"/>
              </w:rPr>
              <w:t>5</w:t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t>:</w:t>
            </w:r>
            <w:r>
              <w:rPr>
                <w:rFonts w:ascii="Calibri" w:hAnsi="Calibri" w:cs="Calibri"/>
                <w:sz w:val="28"/>
                <w:szCs w:val="28"/>
              </w:rPr>
              <w:t>05</w:t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t>-1</w:t>
            </w:r>
            <w:r>
              <w:rPr>
                <w:rFonts w:ascii="Calibri" w:hAnsi="Calibri" w:cs="Calibri"/>
                <w:sz w:val="28"/>
                <w:szCs w:val="28"/>
              </w:rPr>
              <w:t>5</w:t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t>:</w:t>
            </w:r>
            <w:r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  <w:tc>
          <w:tcPr>
            <w:tcW w:w="7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459FD8" w14:textId="43A8255B" w:rsidR="000B7635" w:rsidRPr="000B7635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B7635">
              <w:rPr>
                <w:rFonts w:ascii="Calibri" w:hAnsi="Calibri" w:cs="Calibri"/>
                <w:color w:val="000000"/>
                <w:sz w:val="28"/>
                <w:szCs w:val="28"/>
                <w:highlight w:val="white"/>
              </w:rPr>
              <w:t>Ответы на вопросы</w:t>
            </w:r>
          </w:p>
        </w:tc>
      </w:tr>
      <w:tr w:rsidR="000B7635" w:rsidRPr="00D41A5E" w14:paraId="3D6CB152" w14:textId="77777777" w:rsidTr="00D41A5E">
        <w:trPr>
          <w:trHeight w:val="496"/>
        </w:trPr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6AD55B" w14:textId="7ACB4B19" w:rsidR="000B7635" w:rsidRPr="00C81E84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  <w:lang w:val="en-GB"/>
              </w:rPr>
              <w:t>1</w:t>
            </w:r>
            <w:r>
              <w:rPr>
                <w:rFonts w:ascii="Calibri" w:hAnsi="Calibri" w:cs="Calibri"/>
                <w:sz w:val="28"/>
                <w:szCs w:val="28"/>
              </w:rPr>
              <w:t>5</w:t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t>:</w:t>
            </w:r>
            <w:r>
              <w:rPr>
                <w:rFonts w:ascii="Calibri" w:hAnsi="Calibri" w:cs="Calibri"/>
                <w:sz w:val="28"/>
                <w:szCs w:val="28"/>
              </w:rPr>
              <w:t>10</w:t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t>-1</w:t>
            </w:r>
            <w:r>
              <w:rPr>
                <w:rFonts w:ascii="Calibri" w:hAnsi="Calibri" w:cs="Calibri"/>
                <w:sz w:val="28"/>
                <w:szCs w:val="28"/>
              </w:rPr>
              <w:t>5</w:t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t>:</w:t>
            </w:r>
            <w:r>
              <w:rPr>
                <w:rFonts w:ascii="Calibri" w:hAnsi="Calibri" w:cs="Calibri"/>
                <w:sz w:val="28"/>
                <w:szCs w:val="28"/>
              </w:rPr>
              <w:t>40</w:t>
            </w:r>
          </w:p>
        </w:tc>
        <w:tc>
          <w:tcPr>
            <w:tcW w:w="7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DFA05A" w14:textId="77777777" w:rsidR="000B7635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05DF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Нарушения сна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и памяти </w:t>
            </w:r>
            <w:r w:rsidRPr="00005DFC">
              <w:rPr>
                <w:rFonts w:ascii="Calibri" w:hAnsi="Calibri" w:cs="Calibri"/>
                <w:b/>
                <w:bCs/>
                <w:sz w:val="28"/>
                <w:szCs w:val="28"/>
              </w:rPr>
              <w:t>при мигрени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7E87DE6B" w14:textId="3E176F7E" w:rsidR="000B7635" w:rsidRPr="004B3281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и лекарственно-индуцированных головных болях</w:t>
            </w:r>
          </w:p>
        </w:tc>
      </w:tr>
      <w:tr w:rsidR="000B7635" w:rsidRPr="00D41A5E" w14:paraId="6012AC4E" w14:textId="77777777" w:rsidTr="00D41A5E">
        <w:trPr>
          <w:trHeight w:val="1121"/>
        </w:trPr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DB79C6" w14:textId="77777777" w:rsidR="000B7635" w:rsidRPr="00D41A5E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D29015" w14:textId="77777777" w:rsidR="000B7635" w:rsidRPr="000A579F" w:rsidRDefault="000B7635" w:rsidP="000B7635">
            <w:pPr>
              <w:suppressAutoHyphens/>
              <w:spacing w:after="4" w:line="276" w:lineRule="auto"/>
              <w:ind w:left="-5" w:hanging="10"/>
              <w:rPr>
                <w:rFonts w:eastAsia="Times New Roman" w:cstheme="minorHAnsi"/>
                <w:b/>
                <w:bCs/>
                <w:color w:val="000000"/>
                <w:kern w:val="1"/>
                <w:sz w:val="28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1"/>
                <w:sz w:val="28"/>
                <w:lang w:eastAsia="zh-CN"/>
              </w:rPr>
              <w:t xml:space="preserve">Лебедева Елена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kern w:val="1"/>
                <w:sz w:val="28"/>
                <w:lang w:eastAsia="zh-CN"/>
              </w:rPr>
              <w:t>Разумовна</w:t>
            </w:r>
            <w:proofErr w:type="spellEnd"/>
          </w:p>
          <w:p w14:paraId="7E856F7B" w14:textId="4A232137" w:rsidR="000B7635" w:rsidRPr="00C261DE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Профессор, д.м.н., </w:t>
            </w:r>
            <w:r>
              <w:rPr>
                <w:rFonts w:ascii="Calibri" w:hAnsi="Calibri" w:cs="Calibri"/>
                <w:color w:val="000000"/>
                <w:sz w:val="28"/>
                <w:szCs w:val="28"/>
                <w:highlight w:val="white"/>
              </w:rPr>
              <w:t>руководитель курса неотложной неврологии Уральского государственного медицинского университета, руководитель Международного медицинского центра “Европа-Азия”, Екатеринбург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0B7635" w14:paraId="08898C88" w14:textId="77777777" w:rsidTr="00D41A5E">
        <w:trPr>
          <w:trHeight w:val="393"/>
        </w:trPr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691875" w14:textId="166CBF24" w:rsidR="000B7635" w:rsidRPr="00E97BE2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  <w:lang w:val="en-GB"/>
              </w:rPr>
              <w:t>1</w:t>
            </w:r>
            <w:r>
              <w:rPr>
                <w:rFonts w:ascii="Calibri" w:hAnsi="Calibri" w:cs="Calibri"/>
                <w:sz w:val="28"/>
                <w:szCs w:val="28"/>
              </w:rPr>
              <w:t>5</w:t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t>:</w:t>
            </w:r>
            <w:r>
              <w:rPr>
                <w:rFonts w:ascii="Calibri" w:hAnsi="Calibri" w:cs="Calibri"/>
                <w:sz w:val="28"/>
                <w:szCs w:val="28"/>
              </w:rPr>
              <w:t>4</w:t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t>0-1</w:t>
            </w:r>
            <w:r>
              <w:rPr>
                <w:rFonts w:ascii="Calibri" w:hAnsi="Calibri" w:cs="Calibri"/>
                <w:sz w:val="28"/>
                <w:szCs w:val="28"/>
              </w:rPr>
              <w:t>5</w:t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t>:</w:t>
            </w:r>
            <w:r>
              <w:rPr>
                <w:rFonts w:ascii="Calibri" w:hAnsi="Calibri" w:cs="Calibri"/>
                <w:sz w:val="28"/>
                <w:szCs w:val="28"/>
              </w:rPr>
              <w:t>45</w:t>
            </w:r>
          </w:p>
        </w:tc>
        <w:tc>
          <w:tcPr>
            <w:tcW w:w="7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DC1E77" w14:textId="77777777" w:rsidR="000B7635" w:rsidRPr="007A4668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GB"/>
              </w:rPr>
            </w:pPr>
            <w:r w:rsidRPr="007A4668">
              <w:rPr>
                <w:rFonts w:ascii="Calibri" w:hAnsi="Calibri" w:cs="Calibri"/>
                <w:sz w:val="28"/>
                <w:szCs w:val="28"/>
                <w:highlight w:val="white"/>
              </w:rPr>
              <w:t>Ответы на вопросы</w:t>
            </w:r>
          </w:p>
        </w:tc>
      </w:tr>
      <w:tr w:rsidR="000B7635" w:rsidRPr="00D41A5E" w14:paraId="3B2D7DD6" w14:textId="77777777" w:rsidTr="00D41A5E">
        <w:trPr>
          <w:trHeight w:val="424"/>
        </w:trPr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E0F3F5" w14:textId="541700B7" w:rsidR="000B7635" w:rsidRPr="00E97BE2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  <w:lang w:val="en-GB"/>
              </w:rPr>
              <w:t>1</w:t>
            </w:r>
            <w:r>
              <w:rPr>
                <w:rFonts w:ascii="Calibri" w:hAnsi="Calibri" w:cs="Calibri"/>
                <w:sz w:val="28"/>
                <w:szCs w:val="28"/>
              </w:rPr>
              <w:t>5</w:t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t>:</w:t>
            </w:r>
            <w:r>
              <w:rPr>
                <w:rFonts w:ascii="Calibri" w:hAnsi="Calibri" w:cs="Calibri"/>
                <w:sz w:val="28"/>
                <w:szCs w:val="28"/>
              </w:rPr>
              <w:t>4</w:t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t>5-1</w:t>
            </w:r>
            <w:r>
              <w:rPr>
                <w:rFonts w:ascii="Calibri" w:hAnsi="Calibri" w:cs="Calibri"/>
                <w:sz w:val="28"/>
                <w:szCs w:val="28"/>
              </w:rPr>
              <w:t>6</w:t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t>:</w:t>
            </w:r>
            <w:r>
              <w:rPr>
                <w:rFonts w:ascii="Calibri" w:hAnsi="Calibri" w:cs="Calibri"/>
                <w:sz w:val="28"/>
                <w:szCs w:val="28"/>
              </w:rPr>
              <w:t>15</w:t>
            </w:r>
          </w:p>
        </w:tc>
        <w:tc>
          <w:tcPr>
            <w:tcW w:w="7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FBBA79" w14:textId="57EDC1CB" w:rsidR="000B7635" w:rsidRPr="00F6601B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C0FE0">
              <w:rPr>
                <w:rFonts w:cstheme="minorHAnsi"/>
                <w:b/>
                <w:bCs/>
                <w:color w:val="1A1A1A"/>
                <w:sz w:val="28"/>
                <w:szCs w:val="28"/>
                <w:shd w:val="clear" w:color="auto" w:fill="FFFFFF"/>
              </w:rPr>
              <w:t>Эффективность и безопасность триптанов при мигрени</w:t>
            </w:r>
          </w:p>
        </w:tc>
      </w:tr>
      <w:tr w:rsidR="000B7635" w:rsidRPr="00D41A5E" w14:paraId="0A3F3FAB" w14:textId="77777777" w:rsidTr="00D41A5E">
        <w:trPr>
          <w:trHeight w:val="1121"/>
        </w:trPr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415854" w14:textId="77777777" w:rsidR="000B7635" w:rsidRPr="00D41A5E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D7A2CB" w14:textId="77777777" w:rsidR="000B7635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</w:rPr>
              <w:t>Амелин Александр Витальевич</w:t>
            </w:r>
          </w:p>
          <w:p w14:paraId="612EB3F3" w14:textId="77777777" w:rsidR="000B7635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8"/>
              </w:rPr>
            </w:pPr>
            <w:r w:rsidRPr="000B7635">
              <w:rPr>
                <w:rFonts w:ascii="Calibri" w:eastAsia="Calibri" w:hAnsi="Calibri" w:cs="Calibri"/>
                <w:sz w:val="28"/>
              </w:rPr>
              <w:t>Профессор</w:t>
            </w:r>
            <w:r>
              <w:rPr>
                <w:rFonts w:ascii="Calibri" w:eastAsia="Calibri" w:hAnsi="Calibri" w:cs="Calibri"/>
                <w:sz w:val="28"/>
              </w:rPr>
              <w:t>, д.м.н., кафедра неврологии, руководитель отдела</w:t>
            </w:r>
          </w:p>
          <w:p w14:paraId="003EF4BA" w14:textId="7465554B" w:rsidR="000B7635" w:rsidRPr="000B7635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общей неврологии НИИ Неврологии Первого СПбГМУ имени академика И.П. Павлова, г. Санкт-Петербург  </w:t>
            </w:r>
          </w:p>
        </w:tc>
      </w:tr>
      <w:tr w:rsidR="000B7635" w14:paraId="58BE414F" w14:textId="77777777" w:rsidTr="00D41A5E">
        <w:trPr>
          <w:trHeight w:val="484"/>
        </w:trPr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7A2A29" w14:textId="1795EEBF" w:rsidR="000B7635" w:rsidRPr="00C81E84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  <w:lang w:val="en-GB"/>
              </w:rPr>
              <w:t>1</w:t>
            </w:r>
            <w:r>
              <w:rPr>
                <w:rFonts w:ascii="Calibri" w:hAnsi="Calibri" w:cs="Calibri"/>
                <w:sz w:val="28"/>
                <w:szCs w:val="28"/>
              </w:rPr>
              <w:t>6</w:t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t>:</w:t>
            </w:r>
            <w:r>
              <w:rPr>
                <w:rFonts w:ascii="Calibri" w:hAnsi="Calibri" w:cs="Calibri"/>
                <w:sz w:val="28"/>
                <w:szCs w:val="28"/>
              </w:rPr>
              <w:t>15</w:t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t>- 1</w:t>
            </w:r>
            <w:r>
              <w:rPr>
                <w:rFonts w:ascii="Calibri" w:hAnsi="Calibri" w:cs="Calibri"/>
                <w:sz w:val="28"/>
                <w:szCs w:val="28"/>
              </w:rPr>
              <w:t>6</w:t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t>:</w:t>
            </w:r>
            <w:r>
              <w:rPr>
                <w:rFonts w:ascii="Calibri" w:hAnsi="Calibri" w:cs="Calibri"/>
                <w:sz w:val="28"/>
                <w:szCs w:val="28"/>
              </w:rPr>
              <w:t>20</w:t>
            </w:r>
          </w:p>
        </w:tc>
        <w:tc>
          <w:tcPr>
            <w:tcW w:w="7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B04119" w14:textId="77777777" w:rsidR="000B7635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highlight w:val="white"/>
              </w:rPr>
              <w:t>Ответы на вопросы</w:t>
            </w:r>
          </w:p>
        </w:tc>
      </w:tr>
      <w:tr w:rsidR="000B7635" w:rsidRPr="00D41A5E" w14:paraId="4E734591" w14:textId="77777777" w:rsidTr="00D41A5E">
        <w:trPr>
          <w:trHeight w:val="406"/>
        </w:trPr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5E3F1F" w14:textId="19AC211B" w:rsidR="000B7635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sz w:val="28"/>
                <w:szCs w:val="28"/>
                <w:lang w:val="en-GB"/>
              </w:rPr>
              <w:t>1</w:t>
            </w:r>
            <w:r>
              <w:rPr>
                <w:rFonts w:ascii="Calibri" w:hAnsi="Calibri" w:cs="Calibri"/>
                <w:sz w:val="28"/>
                <w:szCs w:val="28"/>
              </w:rPr>
              <w:t>6</w:t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t>:</w:t>
            </w:r>
            <w:r>
              <w:rPr>
                <w:rFonts w:ascii="Calibri" w:hAnsi="Calibri" w:cs="Calibri"/>
                <w:sz w:val="28"/>
                <w:szCs w:val="28"/>
              </w:rPr>
              <w:t>30</w:t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t xml:space="preserve"> -1</w:t>
            </w:r>
            <w:r>
              <w:rPr>
                <w:rFonts w:ascii="Calibri" w:hAnsi="Calibri" w:cs="Calibri"/>
                <w:sz w:val="28"/>
                <w:szCs w:val="28"/>
              </w:rPr>
              <w:t>7</w:t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t>:</w:t>
            </w:r>
            <w:r>
              <w:rPr>
                <w:rFonts w:ascii="Calibri" w:hAnsi="Calibri" w:cs="Calibri"/>
                <w:sz w:val="28"/>
                <w:szCs w:val="28"/>
              </w:rPr>
              <w:t>0</w:t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t>0</w:t>
            </w:r>
          </w:p>
        </w:tc>
        <w:tc>
          <w:tcPr>
            <w:tcW w:w="7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A8312D" w14:textId="77777777" w:rsidR="000B7635" w:rsidRPr="00D41A5E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Кофе с экспертами: ответы на вопросы и обсуждение</w:t>
            </w:r>
          </w:p>
        </w:tc>
      </w:tr>
      <w:tr w:rsidR="000B7635" w:rsidRPr="00D41A5E" w14:paraId="6B1D352B" w14:textId="77777777" w:rsidTr="00D41A5E">
        <w:trPr>
          <w:trHeight w:val="406"/>
        </w:trPr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40AAB0" w14:textId="2C7B94C0" w:rsidR="000B7635" w:rsidRPr="00E97BE2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  <w:lang w:val="en-GB"/>
              </w:rPr>
              <w:t>1</w:t>
            </w:r>
            <w:r>
              <w:rPr>
                <w:rFonts w:ascii="Calibri" w:hAnsi="Calibri" w:cs="Calibri"/>
                <w:sz w:val="28"/>
                <w:szCs w:val="28"/>
              </w:rPr>
              <w:t>7</w:t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t>:</w:t>
            </w:r>
            <w:r>
              <w:rPr>
                <w:rFonts w:ascii="Calibri" w:hAnsi="Calibri" w:cs="Calibri"/>
                <w:sz w:val="28"/>
                <w:szCs w:val="28"/>
              </w:rPr>
              <w:t>0</w:t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t>0 – 1</w:t>
            </w:r>
            <w:r>
              <w:rPr>
                <w:rFonts w:ascii="Calibri" w:hAnsi="Calibri" w:cs="Calibri"/>
                <w:sz w:val="28"/>
                <w:szCs w:val="28"/>
              </w:rPr>
              <w:t>8</w:t>
            </w:r>
            <w:r>
              <w:rPr>
                <w:rFonts w:ascii="Calibri" w:hAnsi="Calibri" w:cs="Calibri"/>
                <w:sz w:val="28"/>
                <w:szCs w:val="28"/>
                <w:lang w:val="en-GB"/>
              </w:rPr>
              <w:t>:</w:t>
            </w:r>
            <w:r>
              <w:rPr>
                <w:rFonts w:ascii="Calibri" w:hAnsi="Calibri" w:cs="Calibri"/>
                <w:sz w:val="28"/>
                <w:szCs w:val="28"/>
              </w:rPr>
              <w:t>00</w:t>
            </w:r>
          </w:p>
          <w:p w14:paraId="46E0E1B4" w14:textId="77777777" w:rsidR="000B7635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7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3F7FF9" w14:textId="77777777" w:rsidR="000B7635" w:rsidRPr="00D41A5E" w:rsidRDefault="000B7635" w:rsidP="000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highlight w:val="white"/>
              </w:rPr>
              <w:t xml:space="preserve">Пешеходная экскурсия по самым красивым местам центра Екатеринбурга в сопровождении профессионального гида </w:t>
            </w:r>
            <w:r>
              <w:rPr>
                <w:rFonts w:ascii="Calibri" w:hAnsi="Calibri" w:cs="Calibri"/>
                <w:color w:val="000000"/>
                <w:sz w:val="28"/>
                <w:szCs w:val="28"/>
                <w:highlight w:val="white"/>
              </w:rPr>
              <w:t>(для желающих)</w:t>
            </w:r>
          </w:p>
        </w:tc>
      </w:tr>
    </w:tbl>
    <w:p w14:paraId="5A8D97EC" w14:textId="77777777" w:rsidR="00D41A5E" w:rsidRPr="00D41A5E" w:rsidRDefault="00D41A5E" w:rsidP="00D41A5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050A28C2" w14:textId="77777777" w:rsidR="00B114ED" w:rsidRDefault="00B114ED"/>
    <w:sectPr w:rsidR="00B114ED" w:rsidSect="00191A9A">
      <w:pgSz w:w="12240" w:h="15840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WxsDSytLQ0NzQzMzRW0lEKTi0uzszPAykwrAUAbLtmFywAAAA="/>
  </w:docVars>
  <w:rsids>
    <w:rsidRoot w:val="00D41A5E"/>
    <w:rsid w:val="00005DFC"/>
    <w:rsid w:val="00033008"/>
    <w:rsid w:val="0006555E"/>
    <w:rsid w:val="000A579F"/>
    <w:rsid w:val="000B7635"/>
    <w:rsid w:val="00123929"/>
    <w:rsid w:val="00166EF4"/>
    <w:rsid w:val="00176C85"/>
    <w:rsid w:val="00191A9A"/>
    <w:rsid w:val="001F6BAC"/>
    <w:rsid w:val="00222C46"/>
    <w:rsid w:val="002667E7"/>
    <w:rsid w:val="002D0324"/>
    <w:rsid w:val="002D0E70"/>
    <w:rsid w:val="00352B4E"/>
    <w:rsid w:val="00377C8C"/>
    <w:rsid w:val="0038440C"/>
    <w:rsid w:val="003A617A"/>
    <w:rsid w:val="003F27DA"/>
    <w:rsid w:val="00403216"/>
    <w:rsid w:val="00480EC7"/>
    <w:rsid w:val="004B3281"/>
    <w:rsid w:val="004E7148"/>
    <w:rsid w:val="00564771"/>
    <w:rsid w:val="00571B27"/>
    <w:rsid w:val="005772F4"/>
    <w:rsid w:val="00622767"/>
    <w:rsid w:val="006227E6"/>
    <w:rsid w:val="006D481A"/>
    <w:rsid w:val="0076305F"/>
    <w:rsid w:val="00764ABB"/>
    <w:rsid w:val="00765907"/>
    <w:rsid w:val="00766E0A"/>
    <w:rsid w:val="007A4668"/>
    <w:rsid w:val="007F1E82"/>
    <w:rsid w:val="00814D57"/>
    <w:rsid w:val="00822660"/>
    <w:rsid w:val="00837ECB"/>
    <w:rsid w:val="00877EDE"/>
    <w:rsid w:val="008D40B6"/>
    <w:rsid w:val="008D70A3"/>
    <w:rsid w:val="008E2D21"/>
    <w:rsid w:val="00911983"/>
    <w:rsid w:val="009802B3"/>
    <w:rsid w:val="009C1657"/>
    <w:rsid w:val="009C602F"/>
    <w:rsid w:val="009D2720"/>
    <w:rsid w:val="009E4240"/>
    <w:rsid w:val="00A02452"/>
    <w:rsid w:val="00A03F23"/>
    <w:rsid w:val="00A30CFB"/>
    <w:rsid w:val="00AA1D72"/>
    <w:rsid w:val="00AC0FE0"/>
    <w:rsid w:val="00AD02C0"/>
    <w:rsid w:val="00B114ED"/>
    <w:rsid w:val="00B6668B"/>
    <w:rsid w:val="00BC7ACB"/>
    <w:rsid w:val="00BD656B"/>
    <w:rsid w:val="00C25A88"/>
    <w:rsid w:val="00C261DE"/>
    <w:rsid w:val="00C36AAB"/>
    <w:rsid w:val="00C5542E"/>
    <w:rsid w:val="00C81E84"/>
    <w:rsid w:val="00C90969"/>
    <w:rsid w:val="00C9124F"/>
    <w:rsid w:val="00CB2312"/>
    <w:rsid w:val="00CB3456"/>
    <w:rsid w:val="00D10EF0"/>
    <w:rsid w:val="00D26D44"/>
    <w:rsid w:val="00D41A5E"/>
    <w:rsid w:val="00D55715"/>
    <w:rsid w:val="00DA2D3C"/>
    <w:rsid w:val="00DA6767"/>
    <w:rsid w:val="00DC6E48"/>
    <w:rsid w:val="00DD0384"/>
    <w:rsid w:val="00E018B9"/>
    <w:rsid w:val="00E97BE2"/>
    <w:rsid w:val="00EB4083"/>
    <w:rsid w:val="00F105A5"/>
    <w:rsid w:val="00F25E5B"/>
    <w:rsid w:val="00F31818"/>
    <w:rsid w:val="00F324F0"/>
    <w:rsid w:val="00F41C0E"/>
    <w:rsid w:val="00F6601B"/>
    <w:rsid w:val="00F83E0A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2DF2B0"/>
  <w15:chartTrackingRefBased/>
  <w15:docId w15:val="{BA33FC1F-3DA8-4F43-86A9-EF012D37B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B76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76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2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ebp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 Lebedeva</cp:lastModifiedBy>
  <cp:revision>2</cp:revision>
  <cp:lastPrinted>2024-11-29T05:36:00Z</cp:lastPrinted>
  <dcterms:created xsi:type="dcterms:W3CDTF">2025-04-16T16:07:00Z</dcterms:created>
  <dcterms:modified xsi:type="dcterms:W3CDTF">2025-04-16T16:07:00Z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229c0dacd6e9e5938cde5b715ace688297b6bea7f95ccca36e9fc1a304c7f0fc</vt:lpwstr>
  </property>
</Properties>
</file>