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1DB62" w14:textId="77777777" w:rsidR="00AF0516" w:rsidRDefault="000162B6">
      <w:pPr>
        <w:spacing w:before="76"/>
        <w:ind w:left="196" w:right="197"/>
        <w:jc w:val="center"/>
        <w:rPr>
          <w:b/>
          <w:color w:val="242923"/>
          <w:spacing w:val="-3"/>
          <w:sz w:val="24"/>
          <w:highlight w:val="yellow"/>
        </w:rPr>
      </w:pPr>
      <w:r>
        <w:rPr>
          <w:b/>
          <w:color w:val="242923"/>
          <w:sz w:val="24"/>
          <w:highlight w:val="yellow"/>
        </w:rPr>
        <w:t>Требования</w:t>
      </w:r>
      <w:r>
        <w:rPr>
          <w:b/>
          <w:color w:val="242923"/>
          <w:spacing w:val="-3"/>
          <w:sz w:val="24"/>
          <w:highlight w:val="yellow"/>
        </w:rPr>
        <w:t xml:space="preserve"> </w:t>
      </w:r>
    </w:p>
    <w:p w14:paraId="337EEB04" w14:textId="10414DC9" w:rsidR="004F53EA" w:rsidRDefault="000162B6">
      <w:pPr>
        <w:spacing w:before="76"/>
        <w:ind w:left="196" w:right="197"/>
        <w:jc w:val="center"/>
        <w:rPr>
          <w:b/>
          <w:sz w:val="24"/>
        </w:rPr>
      </w:pPr>
      <w:r w:rsidRPr="00AF0516">
        <w:rPr>
          <w:b/>
          <w:color w:val="242923"/>
          <w:sz w:val="24"/>
        </w:rPr>
        <w:t>к</w:t>
      </w:r>
      <w:r w:rsidRPr="00AF0516">
        <w:rPr>
          <w:b/>
          <w:color w:val="242923"/>
          <w:spacing w:val="-2"/>
          <w:sz w:val="24"/>
        </w:rPr>
        <w:t xml:space="preserve"> </w:t>
      </w:r>
      <w:r w:rsidRPr="00AF0516">
        <w:rPr>
          <w:b/>
          <w:color w:val="242923"/>
          <w:sz w:val="24"/>
        </w:rPr>
        <w:t>представлению</w:t>
      </w:r>
      <w:r w:rsidRPr="00AF0516">
        <w:rPr>
          <w:b/>
          <w:color w:val="242923"/>
          <w:spacing w:val="-3"/>
          <w:sz w:val="24"/>
        </w:rPr>
        <w:t xml:space="preserve"> </w:t>
      </w:r>
      <w:r w:rsidRPr="00AF0516">
        <w:rPr>
          <w:b/>
          <w:color w:val="242923"/>
          <w:sz w:val="24"/>
        </w:rPr>
        <w:t>и</w:t>
      </w:r>
      <w:r w:rsidRPr="00AF0516">
        <w:rPr>
          <w:b/>
          <w:color w:val="242923"/>
          <w:spacing w:val="-5"/>
          <w:sz w:val="24"/>
        </w:rPr>
        <w:t xml:space="preserve"> </w:t>
      </w:r>
      <w:r w:rsidRPr="00AF0516">
        <w:rPr>
          <w:b/>
          <w:color w:val="242923"/>
          <w:sz w:val="24"/>
        </w:rPr>
        <w:t>оформлению</w:t>
      </w:r>
      <w:r w:rsidRPr="00AF0516">
        <w:rPr>
          <w:b/>
          <w:color w:val="242923"/>
          <w:spacing w:val="-7"/>
          <w:sz w:val="24"/>
        </w:rPr>
        <w:t xml:space="preserve"> </w:t>
      </w:r>
      <w:r w:rsidRPr="00AF0516">
        <w:rPr>
          <w:b/>
          <w:color w:val="242923"/>
          <w:spacing w:val="-2"/>
          <w:sz w:val="24"/>
        </w:rPr>
        <w:t>тезисов</w:t>
      </w:r>
      <w:r w:rsidR="00AF0516" w:rsidRPr="00AF0516">
        <w:rPr>
          <w:b/>
          <w:color w:val="242923"/>
          <w:spacing w:val="-2"/>
          <w:sz w:val="24"/>
        </w:rPr>
        <w:t xml:space="preserve"> НПК</w:t>
      </w:r>
    </w:p>
    <w:p w14:paraId="62E0B8DB" w14:textId="2546984E" w:rsidR="000162B6" w:rsidRDefault="00AF0516" w:rsidP="00AF0516">
      <w:pPr>
        <w:pStyle w:val="a3"/>
        <w:spacing w:before="34"/>
        <w:jc w:val="center"/>
        <w:rPr>
          <w:color w:val="242923"/>
        </w:rPr>
      </w:pPr>
      <w:r w:rsidRPr="00AF0516">
        <w:rPr>
          <w:color w:val="242923"/>
        </w:rPr>
        <w:t>«II ФОРУМ ТЕРАПЕВТОВ</w:t>
      </w:r>
      <w:r w:rsidR="000162B6">
        <w:rPr>
          <w:color w:val="242923"/>
        </w:rPr>
        <w:t xml:space="preserve"> УРАЛА»</w:t>
      </w:r>
    </w:p>
    <w:p w14:paraId="0EBCCC43" w14:textId="18546414" w:rsidR="004F53EA" w:rsidRDefault="00AF0516" w:rsidP="00AF0516">
      <w:pPr>
        <w:pStyle w:val="a3"/>
        <w:spacing w:before="34"/>
        <w:jc w:val="center"/>
      </w:pPr>
      <w:r w:rsidRPr="00AF0516">
        <w:rPr>
          <w:color w:val="242923"/>
        </w:rPr>
        <w:t xml:space="preserve"> Взгляд на проблему мультиморбидности</w:t>
      </w:r>
    </w:p>
    <w:p w14:paraId="7BF4E893" w14:textId="77777777" w:rsidR="004F53EA" w:rsidRDefault="000162B6">
      <w:pPr>
        <w:ind w:left="3690"/>
        <w:jc w:val="both"/>
        <w:rPr>
          <w:b/>
          <w:sz w:val="24"/>
        </w:rPr>
      </w:pPr>
      <w:r>
        <w:rPr>
          <w:b/>
          <w:color w:val="C00000"/>
          <w:sz w:val="24"/>
        </w:rPr>
        <w:t>Уважаемые</w:t>
      </w:r>
      <w:r>
        <w:rPr>
          <w:b/>
          <w:color w:val="C00000"/>
          <w:spacing w:val="-4"/>
          <w:sz w:val="24"/>
        </w:rPr>
        <w:t xml:space="preserve"> </w:t>
      </w:r>
      <w:r>
        <w:rPr>
          <w:b/>
          <w:color w:val="C00000"/>
          <w:sz w:val="24"/>
        </w:rPr>
        <w:t>авторы</w:t>
      </w:r>
      <w:r>
        <w:rPr>
          <w:b/>
          <w:color w:val="C00000"/>
          <w:spacing w:val="-3"/>
          <w:sz w:val="24"/>
        </w:rPr>
        <w:t xml:space="preserve"> </w:t>
      </w:r>
      <w:r>
        <w:rPr>
          <w:b/>
          <w:color w:val="C00000"/>
          <w:spacing w:val="-2"/>
          <w:sz w:val="24"/>
        </w:rPr>
        <w:t>тезисов!</w:t>
      </w:r>
    </w:p>
    <w:p w14:paraId="291AC850" w14:textId="77777777" w:rsidR="00AF0516" w:rsidRPr="00617B6F" w:rsidRDefault="000162B6" w:rsidP="00AF0516">
      <w:pPr>
        <w:spacing w:line="271" w:lineRule="exact"/>
        <w:ind w:right="129"/>
        <w:jc w:val="center"/>
        <w:rPr>
          <w:b/>
          <w:sz w:val="24"/>
        </w:rPr>
      </w:pPr>
      <w:r>
        <w:t xml:space="preserve">Заявки на публикацию тезисов (на русском или английском языках), пожалуйста, присылайте </w:t>
      </w:r>
      <w:r>
        <w:rPr>
          <w:color w:val="C00000"/>
        </w:rPr>
        <w:t xml:space="preserve">согласно тематике программных вопросов, </w:t>
      </w:r>
      <w:r>
        <w:t xml:space="preserve">указанных в информационном письме на адрес электронной почты: </w:t>
      </w:r>
      <w:r w:rsidR="00AF0516">
        <w:rPr>
          <w:b/>
          <w:color w:val="C00000"/>
          <w:sz w:val="24"/>
        </w:rPr>
        <w:t xml:space="preserve">: </w:t>
      </w:r>
      <w:r w:rsidR="00AF0516">
        <w:rPr>
          <w:b/>
          <w:color w:val="0462C1"/>
          <w:sz w:val="24"/>
          <w:u w:val="single" w:color="0462C1"/>
          <w:lang w:val="en-US"/>
        </w:rPr>
        <w:t>info</w:t>
      </w:r>
      <w:r w:rsidR="00AF0516" w:rsidRPr="00617B6F">
        <w:rPr>
          <w:b/>
          <w:color w:val="0462C1"/>
          <w:sz w:val="24"/>
          <w:u w:val="single" w:color="0462C1"/>
        </w:rPr>
        <w:t>@</w:t>
      </w:r>
      <w:r w:rsidR="00AF0516">
        <w:rPr>
          <w:b/>
          <w:color w:val="0462C1"/>
          <w:sz w:val="24"/>
          <w:u w:val="single" w:color="0462C1"/>
          <w:lang w:val="en-US"/>
        </w:rPr>
        <w:t>niamed</w:t>
      </w:r>
      <w:r w:rsidR="00AF0516" w:rsidRPr="00617B6F">
        <w:rPr>
          <w:b/>
          <w:color w:val="0462C1"/>
          <w:sz w:val="24"/>
          <w:u w:val="single" w:color="0462C1"/>
        </w:rPr>
        <w:t>.</w:t>
      </w:r>
      <w:r w:rsidR="00AF0516">
        <w:rPr>
          <w:b/>
          <w:color w:val="0462C1"/>
          <w:sz w:val="24"/>
          <w:u w:val="single" w:color="0462C1"/>
          <w:lang w:val="en-US"/>
        </w:rPr>
        <w:t>org</w:t>
      </w:r>
    </w:p>
    <w:p w14:paraId="7D8B3F1E" w14:textId="03836EDF" w:rsidR="004F53EA" w:rsidRDefault="004F53EA">
      <w:pPr>
        <w:pStyle w:val="a3"/>
        <w:spacing w:before="41" w:line="276" w:lineRule="auto"/>
        <w:ind w:left="142" w:right="141" w:firstLine="283"/>
        <w:jc w:val="both"/>
      </w:pPr>
    </w:p>
    <w:p w14:paraId="198C3EC8" w14:textId="77777777" w:rsidR="004F53EA" w:rsidRDefault="004F53EA">
      <w:pPr>
        <w:pStyle w:val="a3"/>
        <w:spacing w:before="33"/>
        <w:rPr>
          <w:b/>
        </w:rPr>
      </w:pPr>
    </w:p>
    <w:p w14:paraId="34514E28" w14:textId="77777777" w:rsidR="004F53EA" w:rsidRDefault="000162B6">
      <w:pPr>
        <w:spacing w:line="264" w:lineRule="exact"/>
        <w:ind w:left="3801"/>
        <w:rPr>
          <w:b/>
          <w:sz w:val="23"/>
        </w:rPr>
      </w:pPr>
      <w:r>
        <w:rPr>
          <w:b/>
          <w:color w:val="C00000"/>
          <w:sz w:val="23"/>
        </w:rPr>
        <w:t>Обращаем</w:t>
      </w:r>
      <w:r>
        <w:rPr>
          <w:b/>
          <w:color w:val="C00000"/>
          <w:spacing w:val="-6"/>
          <w:sz w:val="23"/>
        </w:rPr>
        <w:t xml:space="preserve"> </w:t>
      </w:r>
      <w:r>
        <w:rPr>
          <w:b/>
          <w:color w:val="C00000"/>
          <w:sz w:val="23"/>
        </w:rPr>
        <w:t>Ваше</w:t>
      </w:r>
      <w:r>
        <w:rPr>
          <w:b/>
          <w:color w:val="C00000"/>
          <w:spacing w:val="-8"/>
          <w:sz w:val="23"/>
        </w:rPr>
        <w:t xml:space="preserve"> </w:t>
      </w:r>
      <w:r>
        <w:rPr>
          <w:b/>
          <w:color w:val="C00000"/>
          <w:spacing w:val="-2"/>
          <w:sz w:val="23"/>
        </w:rPr>
        <w:t>внимание!</w:t>
      </w:r>
    </w:p>
    <w:p w14:paraId="2E3023A8" w14:textId="77777777" w:rsidR="004F53EA" w:rsidRDefault="000162B6">
      <w:pPr>
        <w:ind w:left="142" w:firstLine="283"/>
        <w:rPr>
          <w:sz w:val="23"/>
        </w:rPr>
      </w:pPr>
      <w:r>
        <w:rPr>
          <w:sz w:val="23"/>
        </w:rPr>
        <w:t>Оргкомитет</w:t>
      </w:r>
      <w:r>
        <w:rPr>
          <w:spacing w:val="40"/>
          <w:sz w:val="23"/>
        </w:rPr>
        <w:t xml:space="preserve"> </w:t>
      </w:r>
      <w:r>
        <w:rPr>
          <w:sz w:val="23"/>
        </w:rPr>
        <w:t>оставляет</w:t>
      </w:r>
      <w:r>
        <w:rPr>
          <w:spacing w:val="40"/>
          <w:sz w:val="23"/>
        </w:rPr>
        <w:t xml:space="preserve"> </w:t>
      </w:r>
      <w:r>
        <w:rPr>
          <w:sz w:val="23"/>
        </w:rPr>
        <w:t>за</w:t>
      </w:r>
      <w:r>
        <w:rPr>
          <w:spacing w:val="40"/>
          <w:sz w:val="23"/>
        </w:rPr>
        <w:t xml:space="preserve"> </w:t>
      </w:r>
      <w:r>
        <w:rPr>
          <w:sz w:val="23"/>
        </w:rPr>
        <w:t>собой</w:t>
      </w:r>
      <w:r>
        <w:rPr>
          <w:spacing w:val="40"/>
          <w:sz w:val="23"/>
        </w:rPr>
        <w:t xml:space="preserve"> </w:t>
      </w:r>
      <w:r>
        <w:rPr>
          <w:sz w:val="23"/>
        </w:rPr>
        <w:t>право</w:t>
      </w:r>
      <w:r>
        <w:rPr>
          <w:spacing w:val="40"/>
          <w:sz w:val="23"/>
        </w:rPr>
        <w:t xml:space="preserve"> </w:t>
      </w:r>
      <w:r>
        <w:rPr>
          <w:sz w:val="23"/>
        </w:rPr>
        <w:t>не</w:t>
      </w:r>
      <w:r>
        <w:rPr>
          <w:spacing w:val="40"/>
          <w:sz w:val="23"/>
        </w:rPr>
        <w:t xml:space="preserve"> </w:t>
      </w:r>
      <w:r>
        <w:rPr>
          <w:sz w:val="23"/>
        </w:rPr>
        <w:t>рассматривать</w:t>
      </w:r>
      <w:r>
        <w:rPr>
          <w:spacing w:val="40"/>
          <w:sz w:val="23"/>
        </w:rPr>
        <w:t xml:space="preserve"> </w:t>
      </w:r>
      <w:r>
        <w:rPr>
          <w:sz w:val="23"/>
        </w:rPr>
        <w:t>поступившие</w:t>
      </w:r>
      <w:r>
        <w:rPr>
          <w:spacing w:val="40"/>
          <w:sz w:val="23"/>
        </w:rPr>
        <w:t xml:space="preserve"> </w:t>
      </w:r>
      <w:r>
        <w:rPr>
          <w:sz w:val="23"/>
        </w:rPr>
        <w:t>тезисы,</w:t>
      </w:r>
      <w:r>
        <w:rPr>
          <w:spacing w:val="77"/>
          <w:sz w:val="23"/>
        </w:rPr>
        <w:t xml:space="preserve"> </w:t>
      </w:r>
      <w:r>
        <w:rPr>
          <w:sz w:val="23"/>
        </w:rPr>
        <w:t>оформленные</w:t>
      </w:r>
      <w:r>
        <w:rPr>
          <w:spacing w:val="72"/>
          <w:sz w:val="23"/>
        </w:rPr>
        <w:t xml:space="preserve"> </w:t>
      </w:r>
      <w:r>
        <w:rPr>
          <w:sz w:val="23"/>
        </w:rPr>
        <w:t>с</w:t>
      </w:r>
      <w:r>
        <w:rPr>
          <w:spacing w:val="40"/>
          <w:sz w:val="23"/>
        </w:rPr>
        <w:t xml:space="preserve"> </w:t>
      </w:r>
      <w:r>
        <w:rPr>
          <w:sz w:val="23"/>
        </w:rPr>
        <w:t>нарушением указанных требований.</w:t>
      </w:r>
    </w:p>
    <w:p w14:paraId="6E5AC768" w14:textId="4DD4A004" w:rsidR="00AF0516" w:rsidRPr="00646822" w:rsidRDefault="000162B6" w:rsidP="00AF0516">
      <w:pPr>
        <w:spacing w:line="271" w:lineRule="exact"/>
        <w:ind w:right="129"/>
        <w:rPr>
          <w:b/>
          <w:sz w:val="24"/>
        </w:rPr>
      </w:pPr>
      <w:r>
        <w:rPr>
          <w:color w:val="C00000"/>
          <w:sz w:val="23"/>
        </w:rPr>
        <w:t>Адрес</w:t>
      </w:r>
      <w:r w:rsidR="00071202">
        <w:rPr>
          <w:color w:val="C00000"/>
          <w:sz w:val="23"/>
        </w:rPr>
        <w:t>а</w:t>
      </w:r>
      <w:r>
        <w:rPr>
          <w:color w:val="C00000"/>
          <w:spacing w:val="-8"/>
          <w:sz w:val="23"/>
        </w:rPr>
        <w:t xml:space="preserve"> </w:t>
      </w:r>
      <w:r>
        <w:rPr>
          <w:color w:val="C00000"/>
          <w:sz w:val="23"/>
        </w:rPr>
        <w:t>подачи</w:t>
      </w:r>
      <w:r>
        <w:rPr>
          <w:color w:val="C00000"/>
          <w:spacing w:val="-5"/>
          <w:sz w:val="23"/>
        </w:rPr>
        <w:t xml:space="preserve"> </w:t>
      </w:r>
      <w:r>
        <w:rPr>
          <w:color w:val="C00000"/>
          <w:sz w:val="23"/>
        </w:rPr>
        <w:t>тезисов</w:t>
      </w:r>
      <w:r w:rsidR="00AF0516">
        <w:rPr>
          <w:b/>
          <w:color w:val="C00000"/>
          <w:sz w:val="24"/>
        </w:rPr>
        <w:t xml:space="preserve">: </w:t>
      </w:r>
      <w:hyperlink r:id="rId5" w:history="1">
        <w:r w:rsidR="00646822" w:rsidRPr="00A5730B">
          <w:rPr>
            <w:rStyle w:val="a5"/>
            <w:b/>
            <w:sz w:val="24"/>
            <w:lang w:val="en-US"/>
          </w:rPr>
          <w:t>info</w:t>
        </w:r>
        <w:r w:rsidR="00646822" w:rsidRPr="00A5730B">
          <w:rPr>
            <w:rStyle w:val="a5"/>
            <w:b/>
            <w:sz w:val="24"/>
          </w:rPr>
          <w:t>@</w:t>
        </w:r>
        <w:r w:rsidR="00646822" w:rsidRPr="00A5730B">
          <w:rPr>
            <w:rStyle w:val="a5"/>
            <w:b/>
            <w:sz w:val="24"/>
            <w:lang w:val="en-US"/>
          </w:rPr>
          <w:t>niamed</w:t>
        </w:r>
        <w:r w:rsidR="00646822" w:rsidRPr="00A5730B">
          <w:rPr>
            <w:rStyle w:val="a5"/>
            <w:b/>
            <w:sz w:val="24"/>
          </w:rPr>
          <w:t>.</w:t>
        </w:r>
        <w:r w:rsidR="00646822" w:rsidRPr="00A5730B">
          <w:rPr>
            <w:rStyle w:val="a5"/>
            <w:b/>
            <w:sz w:val="24"/>
            <w:lang w:val="en-US"/>
          </w:rPr>
          <w:t>org</w:t>
        </w:r>
      </w:hyperlink>
      <w:r w:rsidR="00646822">
        <w:rPr>
          <w:b/>
          <w:color w:val="0462C1"/>
          <w:sz w:val="24"/>
          <w:u w:val="single" w:color="0462C1"/>
        </w:rPr>
        <w:t xml:space="preserve"> </w:t>
      </w:r>
      <w:r w:rsidR="00646822" w:rsidRPr="00646822">
        <w:rPr>
          <w:b/>
          <w:color w:val="0462C1"/>
          <w:sz w:val="24"/>
        </w:rPr>
        <w:t xml:space="preserve">,  </w:t>
      </w:r>
      <w:r w:rsidR="00646822" w:rsidRPr="00646822">
        <w:rPr>
          <w:b/>
          <w:color w:val="0462C1"/>
          <w:sz w:val="24"/>
          <w:u w:val="single" w:color="0462C1"/>
        </w:rPr>
        <w:t>oteplyakova69@gmail.com</w:t>
      </w:r>
    </w:p>
    <w:p w14:paraId="07D4B6AE" w14:textId="2BA0D812" w:rsidR="004F53EA" w:rsidRDefault="004F53EA" w:rsidP="00AF0516">
      <w:pPr>
        <w:spacing w:line="261" w:lineRule="exact"/>
        <w:ind w:left="425"/>
        <w:jc w:val="both"/>
        <w:rPr>
          <w:sz w:val="23"/>
        </w:rPr>
      </w:pPr>
    </w:p>
    <w:p w14:paraId="0670F21A" w14:textId="22B68C1E" w:rsidR="004F53EA" w:rsidRDefault="000162B6">
      <w:pPr>
        <w:spacing w:line="274" w:lineRule="exact"/>
        <w:ind w:left="425"/>
        <w:rPr>
          <w:sz w:val="24"/>
        </w:rPr>
      </w:pPr>
      <w:bookmarkStart w:id="0" w:name="_Hlk188433582"/>
      <w:r>
        <w:rPr>
          <w:color w:val="C00000"/>
          <w:sz w:val="23"/>
        </w:rPr>
        <w:t>Срок</w:t>
      </w:r>
      <w:r>
        <w:rPr>
          <w:color w:val="C00000"/>
          <w:spacing w:val="-5"/>
          <w:sz w:val="23"/>
        </w:rPr>
        <w:t xml:space="preserve"> </w:t>
      </w:r>
      <w:r>
        <w:rPr>
          <w:color w:val="C00000"/>
          <w:sz w:val="23"/>
        </w:rPr>
        <w:t>подачи</w:t>
      </w:r>
      <w:r>
        <w:rPr>
          <w:color w:val="C00000"/>
          <w:spacing w:val="-2"/>
          <w:sz w:val="23"/>
        </w:rPr>
        <w:t xml:space="preserve"> </w:t>
      </w:r>
      <w:r>
        <w:rPr>
          <w:color w:val="C00000"/>
          <w:sz w:val="23"/>
        </w:rPr>
        <w:t>тезисов:</w:t>
      </w:r>
      <w:r>
        <w:rPr>
          <w:color w:val="C00000"/>
          <w:spacing w:val="1"/>
          <w:sz w:val="23"/>
        </w:rPr>
        <w:t xml:space="preserve"> </w:t>
      </w:r>
      <w:r>
        <w:rPr>
          <w:color w:val="C00000"/>
          <w:sz w:val="24"/>
        </w:rPr>
        <w:t>до</w:t>
      </w:r>
      <w:r>
        <w:rPr>
          <w:color w:val="C00000"/>
          <w:spacing w:val="-1"/>
          <w:sz w:val="24"/>
        </w:rPr>
        <w:t xml:space="preserve"> </w:t>
      </w:r>
      <w:r w:rsidR="00AF0516">
        <w:rPr>
          <w:color w:val="C00000"/>
          <w:spacing w:val="-2"/>
          <w:sz w:val="24"/>
        </w:rPr>
        <w:t>0</w:t>
      </w:r>
      <w:r>
        <w:rPr>
          <w:color w:val="C00000"/>
          <w:spacing w:val="-2"/>
          <w:sz w:val="24"/>
        </w:rPr>
        <w:t>8.03.2025</w:t>
      </w:r>
    </w:p>
    <w:bookmarkEnd w:id="0"/>
    <w:p w14:paraId="36048E76" w14:textId="77777777" w:rsidR="004F53EA" w:rsidRDefault="004F53EA">
      <w:pPr>
        <w:pStyle w:val="a3"/>
        <w:spacing w:before="3"/>
        <w:rPr>
          <w:sz w:val="23"/>
        </w:rPr>
      </w:pPr>
    </w:p>
    <w:p w14:paraId="67DA157D" w14:textId="77777777" w:rsidR="004F53EA" w:rsidRDefault="000162B6">
      <w:pPr>
        <w:pStyle w:val="1"/>
        <w:ind w:right="203"/>
      </w:pPr>
      <w:r>
        <w:t>Требования</w:t>
      </w:r>
      <w:r>
        <w:rPr>
          <w:spacing w:val="-12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представлению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оформлению</w:t>
      </w:r>
      <w:r>
        <w:rPr>
          <w:spacing w:val="-11"/>
        </w:rPr>
        <w:t xml:space="preserve"> </w:t>
      </w:r>
      <w:r>
        <w:rPr>
          <w:spacing w:val="-2"/>
        </w:rPr>
        <w:t>тезисов</w:t>
      </w:r>
    </w:p>
    <w:p w14:paraId="34774755" w14:textId="77777777" w:rsidR="004F53EA" w:rsidRDefault="000162B6">
      <w:pPr>
        <w:pStyle w:val="a4"/>
        <w:numPr>
          <w:ilvl w:val="0"/>
          <w:numId w:val="2"/>
        </w:numPr>
        <w:tabs>
          <w:tab w:val="left" w:pos="981"/>
        </w:tabs>
        <w:spacing w:before="320"/>
        <w:ind w:right="132" w:firstLine="566"/>
        <w:jc w:val="both"/>
        <w:rPr>
          <w:sz w:val="24"/>
        </w:rPr>
      </w:pPr>
      <w:r>
        <w:rPr>
          <w:sz w:val="24"/>
        </w:rPr>
        <w:t>Тезисы участников в объеме до 2 страниц формата А4, не включая рисунки, таблицы и графики, оформляется в редакторе MS Word. Шрифт Times New Roman, цвет черный. Размер шрифта основного текста и списка литературы – 12 кегль. Междустрочный интервал одинарный, выравнивание по ширине, абзацный отступ 1 см. Поля слева, справа, снизу, сверху – 2 см.</w:t>
      </w:r>
    </w:p>
    <w:p w14:paraId="5EF8696F" w14:textId="77777777" w:rsidR="004F53EA" w:rsidRDefault="004F53EA">
      <w:pPr>
        <w:pStyle w:val="a3"/>
        <w:spacing w:before="3"/>
      </w:pPr>
    </w:p>
    <w:p w14:paraId="7AF1B431" w14:textId="77777777" w:rsidR="004F53EA" w:rsidRDefault="000162B6">
      <w:pPr>
        <w:pStyle w:val="a4"/>
        <w:numPr>
          <w:ilvl w:val="0"/>
          <w:numId w:val="2"/>
        </w:numPr>
        <w:tabs>
          <w:tab w:val="left" w:pos="975"/>
        </w:tabs>
        <w:ind w:right="133" w:firstLine="566"/>
        <w:jc w:val="both"/>
        <w:rPr>
          <w:sz w:val="23"/>
        </w:rPr>
      </w:pPr>
      <w:r>
        <w:rPr>
          <w:sz w:val="23"/>
        </w:rPr>
        <w:t>В первой строке заглавными буквами жирным шрифтом размером 14 кегль по центру (без абзацного отступа, заглавными буквами) – заголовок. Ниже, через 1 интервал, по центру ставится фамилия</w:t>
      </w:r>
      <w:r>
        <w:rPr>
          <w:spacing w:val="-3"/>
          <w:sz w:val="23"/>
        </w:rPr>
        <w:t xml:space="preserve"> </w:t>
      </w:r>
      <w:r>
        <w:rPr>
          <w:sz w:val="23"/>
        </w:rPr>
        <w:t>и</w:t>
      </w:r>
      <w:r>
        <w:rPr>
          <w:spacing w:val="-3"/>
          <w:sz w:val="23"/>
        </w:rPr>
        <w:t xml:space="preserve"> </w:t>
      </w:r>
      <w:r>
        <w:rPr>
          <w:sz w:val="23"/>
        </w:rPr>
        <w:t>инициалы</w:t>
      </w:r>
      <w:r>
        <w:rPr>
          <w:spacing w:val="-4"/>
          <w:sz w:val="23"/>
        </w:rPr>
        <w:t xml:space="preserve"> </w:t>
      </w:r>
      <w:r>
        <w:rPr>
          <w:sz w:val="23"/>
        </w:rPr>
        <w:t>автора</w:t>
      </w:r>
      <w:r>
        <w:rPr>
          <w:spacing w:val="-5"/>
          <w:sz w:val="23"/>
        </w:rPr>
        <w:t xml:space="preserve"> </w:t>
      </w:r>
      <w:r>
        <w:rPr>
          <w:sz w:val="23"/>
        </w:rPr>
        <w:t>(соавторов)</w:t>
      </w:r>
      <w:r>
        <w:rPr>
          <w:spacing w:val="-3"/>
          <w:sz w:val="23"/>
        </w:rPr>
        <w:t xml:space="preserve"> </w:t>
      </w:r>
      <w:r>
        <w:rPr>
          <w:sz w:val="23"/>
        </w:rPr>
        <w:t>(строчные</w:t>
      </w:r>
      <w:r>
        <w:rPr>
          <w:spacing w:val="-5"/>
          <w:sz w:val="23"/>
        </w:rPr>
        <w:t xml:space="preserve"> </w:t>
      </w:r>
      <w:r>
        <w:rPr>
          <w:sz w:val="23"/>
        </w:rPr>
        <w:t>буквы,</w:t>
      </w:r>
      <w:r>
        <w:rPr>
          <w:spacing w:val="-3"/>
          <w:sz w:val="23"/>
        </w:rPr>
        <w:t xml:space="preserve"> </w:t>
      </w:r>
      <w:r>
        <w:rPr>
          <w:sz w:val="23"/>
        </w:rPr>
        <w:t>курсивом),</w:t>
      </w:r>
      <w:r>
        <w:rPr>
          <w:spacing w:val="-3"/>
          <w:sz w:val="23"/>
        </w:rPr>
        <w:t xml:space="preserve"> </w:t>
      </w:r>
      <w:r>
        <w:rPr>
          <w:sz w:val="23"/>
        </w:rPr>
        <w:t>в</w:t>
      </w:r>
      <w:r>
        <w:rPr>
          <w:spacing w:val="-2"/>
          <w:sz w:val="23"/>
        </w:rPr>
        <w:t xml:space="preserve"> </w:t>
      </w:r>
      <w:r>
        <w:rPr>
          <w:sz w:val="23"/>
        </w:rPr>
        <w:t>следующей</w:t>
      </w:r>
      <w:r>
        <w:rPr>
          <w:spacing w:val="-2"/>
          <w:sz w:val="23"/>
        </w:rPr>
        <w:t xml:space="preserve"> </w:t>
      </w:r>
      <w:r>
        <w:rPr>
          <w:sz w:val="23"/>
        </w:rPr>
        <w:t>строке,</w:t>
      </w:r>
      <w:r>
        <w:rPr>
          <w:spacing w:val="-3"/>
          <w:sz w:val="23"/>
        </w:rPr>
        <w:t xml:space="preserve"> </w:t>
      </w:r>
      <w:r>
        <w:rPr>
          <w:sz w:val="23"/>
        </w:rPr>
        <w:t>по</w:t>
      </w:r>
      <w:r>
        <w:rPr>
          <w:spacing w:val="-3"/>
          <w:sz w:val="23"/>
        </w:rPr>
        <w:t xml:space="preserve"> </w:t>
      </w:r>
      <w:r>
        <w:rPr>
          <w:sz w:val="23"/>
        </w:rPr>
        <w:t>центру</w:t>
      </w:r>
      <w:r>
        <w:rPr>
          <w:spacing w:val="-1"/>
          <w:sz w:val="23"/>
        </w:rPr>
        <w:t xml:space="preserve"> </w:t>
      </w:r>
      <w:r>
        <w:rPr>
          <w:sz w:val="23"/>
        </w:rPr>
        <w:t>– название учреждения, где была выполнена работа, в следующей строке, по центру – город, страна (курсивом). Основной текст располагается ниже через 1 интервал.</w:t>
      </w:r>
    </w:p>
    <w:p w14:paraId="259AB915" w14:textId="77777777" w:rsidR="004F53EA" w:rsidRDefault="004F53EA">
      <w:pPr>
        <w:pStyle w:val="a3"/>
        <w:spacing w:before="2"/>
        <w:rPr>
          <w:sz w:val="23"/>
        </w:rPr>
      </w:pPr>
    </w:p>
    <w:p w14:paraId="3BBB2914" w14:textId="77777777" w:rsidR="004F53EA" w:rsidRDefault="000162B6">
      <w:pPr>
        <w:pStyle w:val="a4"/>
        <w:numPr>
          <w:ilvl w:val="0"/>
          <w:numId w:val="2"/>
        </w:numPr>
        <w:tabs>
          <w:tab w:val="left" w:pos="1024"/>
        </w:tabs>
        <w:ind w:firstLine="566"/>
        <w:jc w:val="both"/>
        <w:rPr>
          <w:sz w:val="23"/>
        </w:rPr>
      </w:pPr>
      <w:r>
        <w:rPr>
          <w:sz w:val="23"/>
        </w:rPr>
        <w:t>В основном тексте (выравнивание по ширине) содержится информация и собственный фактический материал авторов по обозначенной</w:t>
      </w:r>
      <w:r>
        <w:rPr>
          <w:spacing w:val="-1"/>
          <w:sz w:val="23"/>
        </w:rPr>
        <w:t xml:space="preserve"> </w:t>
      </w:r>
      <w:r>
        <w:rPr>
          <w:sz w:val="23"/>
        </w:rPr>
        <w:t>теме; текст должен быть разбит на разделы: введение, цель</w:t>
      </w:r>
      <w:r>
        <w:rPr>
          <w:spacing w:val="-15"/>
          <w:sz w:val="23"/>
        </w:rPr>
        <w:t xml:space="preserve"> </w:t>
      </w:r>
      <w:r>
        <w:rPr>
          <w:sz w:val="23"/>
        </w:rPr>
        <w:t>работы,</w:t>
      </w:r>
      <w:r>
        <w:rPr>
          <w:spacing w:val="-14"/>
          <w:sz w:val="23"/>
        </w:rPr>
        <w:t xml:space="preserve"> </w:t>
      </w:r>
      <w:r>
        <w:rPr>
          <w:sz w:val="23"/>
        </w:rPr>
        <w:t>материал</w:t>
      </w:r>
      <w:r>
        <w:rPr>
          <w:spacing w:val="-15"/>
          <w:sz w:val="23"/>
        </w:rPr>
        <w:t xml:space="preserve"> </w:t>
      </w:r>
      <w:r>
        <w:rPr>
          <w:sz w:val="23"/>
        </w:rPr>
        <w:t>и</w:t>
      </w:r>
      <w:r>
        <w:rPr>
          <w:spacing w:val="-14"/>
          <w:sz w:val="23"/>
        </w:rPr>
        <w:t xml:space="preserve"> </w:t>
      </w:r>
      <w:r>
        <w:rPr>
          <w:sz w:val="23"/>
        </w:rPr>
        <w:t>методы</w:t>
      </w:r>
      <w:r>
        <w:rPr>
          <w:spacing w:val="-14"/>
          <w:sz w:val="23"/>
        </w:rPr>
        <w:t xml:space="preserve"> </w:t>
      </w:r>
      <w:r>
        <w:rPr>
          <w:sz w:val="23"/>
        </w:rPr>
        <w:t>исследования,</w:t>
      </w:r>
      <w:r>
        <w:rPr>
          <w:spacing w:val="-15"/>
          <w:sz w:val="23"/>
        </w:rPr>
        <w:t xml:space="preserve"> </w:t>
      </w:r>
      <w:r>
        <w:rPr>
          <w:sz w:val="23"/>
        </w:rPr>
        <w:t>результаты,</w:t>
      </w:r>
      <w:r>
        <w:rPr>
          <w:spacing w:val="-14"/>
          <w:sz w:val="23"/>
        </w:rPr>
        <w:t xml:space="preserve"> </w:t>
      </w:r>
      <w:r>
        <w:rPr>
          <w:sz w:val="23"/>
        </w:rPr>
        <w:t>обсуждение,</w:t>
      </w:r>
      <w:r>
        <w:rPr>
          <w:spacing w:val="-14"/>
          <w:sz w:val="23"/>
        </w:rPr>
        <w:t xml:space="preserve"> </w:t>
      </w:r>
      <w:r>
        <w:rPr>
          <w:sz w:val="23"/>
        </w:rPr>
        <w:t>заключение</w:t>
      </w:r>
      <w:r>
        <w:rPr>
          <w:spacing w:val="-15"/>
          <w:sz w:val="23"/>
        </w:rPr>
        <w:t xml:space="preserve"> </w:t>
      </w:r>
      <w:r>
        <w:rPr>
          <w:sz w:val="23"/>
        </w:rPr>
        <w:t>(выводы);</w:t>
      </w:r>
      <w:r>
        <w:rPr>
          <w:spacing w:val="-14"/>
          <w:sz w:val="23"/>
        </w:rPr>
        <w:t xml:space="preserve"> </w:t>
      </w:r>
      <w:r>
        <w:rPr>
          <w:sz w:val="23"/>
        </w:rPr>
        <w:t>название раздела выделить жирным шрифтом. Обзоры литературы к публикации не принимаются.</w:t>
      </w:r>
    </w:p>
    <w:p w14:paraId="1623C4ED" w14:textId="77777777" w:rsidR="004F53EA" w:rsidRDefault="000162B6">
      <w:pPr>
        <w:pStyle w:val="a4"/>
        <w:numPr>
          <w:ilvl w:val="0"/>
          <w:numId w:val="2"/>
        </w:numPr>
        <w:tabs>
          <w:tab w:val="left" w:pos="980"/>
        </w:tabs>
        <w:spacing w:before="263"/>
        <w:ind w:right="136" w:firstLine="566"/>
        <w:jc w:val="both"/>
        <w:rPr>
          <w:sz w:val="23"/>
        </w:rPr>
      </w:pPr>
      <w:r>
        <w:rPr>
          <w:sz w:val="23"/>
        </w:rPr>
        <w:t>В основном тексте допустимы математические формулы, таблицы и рисунки. Графические материалы должны быть вставлены в текст. Все рисунки, таблицы должны иметь название, на них должна</w:t>
      </w:r>
      <w:r>
        <w:rPr>
          <w:spacing w:val="-4"/>
          <w:sz w:val="23"/>
        </w:rPr>
        <w:t xml:space="preserve"> </w:t>
      </w:r>
      <w:r>
        <w:rPr>
          <w:sz w:val="23"/>
        </w:rPr>
        <w:t>быть</w:t>
      </w:r>
      <w:r>
        <w:rPr>
          <w:spacing w:val="-2"/>
          <w:sz w:val="23"/>
        </w:rPr>
        <w:t xml:space="preserve"> </w:t>
      </w:r>
      <w:r>
        <w:rPr>
          <w:sz w:val="23"/>
        </w:rPr>
        <w:t>ссылка</w:t>
      </w:r>
      <w:r>
        <w:rPr>
          <w:spacing w:val="-4"/>
          <w:sz w:val="23"/>
        </w:rPr>
        <w:t xml:space="preserve"> </w:t>
      </w:r>
      <w:r>
        <w:rPr>
          <w:sz w:val="23"/>
        </w:rPr>
        <w:t>в</w:t>
      </w:r>
      <w:r>
        <w:rPr>
          <w:spacing w:val="-1"/>
          <w:sz w:val="23"/>
        </w:rPr>
        <w:t xml:space="preserve"> </w:t>
      </w:r>
      <w:r>
        <w:rPr>
          <w:sz w:val="23"/>
        </w:rPr>
        <w:t>тексте.</w:t>
      </w:r>
      <w:r>
        <w:rPr>
          <w:spacing w:val="-2"/>
          <w:sz w:val="23"/>
        </w:rPr>
        <w:t xml:space="preserve"> </w:t>
      </w:r>
      <w:r>
        <w:rPr>
          <w:sz w:val="23"/>
        </w:rPr>
        <w:t>Если</w:t>
      </w:r>
      <w:r>
        <w:rPr>
          <w:spacing w:val="-1"/>
          <w:sz w:val="23"/>
        </w:rPr>
        <w:t xml:space="preserve"> </w:t>
      </w:r>
      <w:r>
        <w:rPr>
          <w:sz w:val="23"/>
        </w:rPr>
        <w:t>рисунков</w:t>
      </w:r>
      <w:r>
        <w:rPr>
          <w:spacing w:val="-1"/>
          <w:sz w:val="23"/>
        </w:rPr>
        <w:t xml:space="preserve"> </w:t>
      </w:r>
      <w:r>
        <w:rPr>
          <w:sz w:val="23"/>
        </w:rPr>
        <w:t>и</w:t>
      </w:r>
      <w:r>
        <w:rPr>
          <w:spacing w:val="-1"/>
          <w:sz w:val="23"/>
        </w:rPr>
        <w:t xml:space="preserve"> </w:t>
      </w:r>
      <w:r>
        <w:rPr>
          <w:sz w:val="23"/>
        </w:rPr>
        <w:t>таблиц</w:t>
      </w:r>
      <w:r>
        <w:rPr>
          <w:spacing w:val="-1"/>
          <w:sz w:val="23"/>
        </w:rPr>
        <w:t xml:space="preserve"> </w:t>
      </w:r>
      <w:r>
        <w:rPr>
          <w:sz w:val="23"/>
        </w:rPr>
        <w:t>несколько,</w:t>
      </w:r>
      <w:r>
        <w:rPr>
          <w:spacing w:val="-2"/>
          <w:sz w:val="23"/>
        </w:rPr>
        <w:t xml:space="preserve"> </w:t>
      </w:r>
      <w:r>
        <w:rPr>
          <w:sz w:val="23"/>
        </w:rPr>
        <w:t>то</w:t>
      </w:r>
      <w:r>
        <w:rPr>
          <w:spacing w:val="-2"/>
          <w:sz w:val="23"/>
        </w:rPr>
        <w:t xml:space="preserve"> </w:t>
      </w:r>
      <w:r>
        <w:rPr>
          <w:sz w:val="23"/>
        </w:rPr>
        <w:t>они</w:t>
      </w:r>
      <w:r>
        <w:rPr>
          <w:spacing w:val="-1"/>
          <w:sz w:val="23"/>
        </w:rPr>
        <w:t xml:space="preserve"> </w:t>
      </w:r>
      <w:r>
        <w:rPr>
          <w:sz w:val="23"/>
        </w:rPr>
        <w:t>должны</w:t>
      </w:r>
      <w:r>
        <w:rPr>
          <w:spacing w:val="-4"/>
          <w:sz w:val="23"/>
        </w:rPr>
        <w:t xml:space="preserve"> </w:t>
      </w:r>
      <w:r>
        <w:rPr>
          <w:sz w:val="23"/>
        </w:rPr>
        <w:t>быть</w:t>
      </w:r>
      <w:r>
        <w:rPr>
          <w:spacing w:val="-2"/>
          <w:sz w:val="23"/>
        </w:rPr>
        <w:t xml:space="preserve"> </w:t>
      </w:r>
      <w:r>
        <w:rPr>
          <w:sz w:val="23"/>
        </w:rPr>
        <w:t>пронумерованы. Формулы</w:t>
      </w:r>
      <w:r>
        <w:rPr>
          <w:spacing w:val="-5"/>
          <w:sz w:val="23"/>
        </w:rPr>
        <w:t xml:space="preserve"> </w:t>
      </w:r>
      <w:r>
        <w:rPr>
          <w:sz w:val="23"/>
        </w:rPr>
        <w:t>нумеруются</w:t>
      </w:r>
      <w:r>
        <w:rPr>
          <w:spacing w:val="-4"/>
          <w:sz w:val="23"/>
        </w:rPr>
        <w:t xml:space="preserve"> </w:t>
      </w:r>
      <w:r>
        <w:rPr>
          <w:sz w:val="23"/>
        </w:rPr>
        <w:t>только</w:t>
      </w:r>
      <w:r>
        <w:rPr>
          <w:spacing w:val="-4"/>
          <w:sz w:val="23"/>
        </w:rPr>
        <w:t xml:space="preserve"> </w:t>
      </w:r>
      <w:r>
        <w:rPr>
          <w:sz w:val="23"/>
        </w:rPr>
        <w:t>основные.</w:t>
      </w:r>
      <w:r>
        <w:rPr>
          <w:spacing w:val="-8"/>
          <w:sz w:val="23"/>
        </w:rPr>
        <w:t xml:space="preserve"> </w:t>
      </w:r>
      <w:r>
        <w:rPr>
          <w:sz w:val="23"/>
        </w:rPr>
        <w:t>Номер</w:t>
      </w:r>
      <w:r>
        <w:rPr>
          <w:spacing w:val="-4"/>
          <w:sz w:val="23"/>
        </w:rPr>
        <w:t xml:space="preserve"> </w:t>
      </w:r>
      <w:r>
        <w:rPr>
          <w:sz w:val="23"/>
        </w:rPr>
        <w:t>формулы</w:t>
      </w:r>
      <w:r>
        <w:rPr>
          <w:spacing w:val="-5"/>
          <w:sz w:val="23"/>
        </w:rPr>
        <w:t xml:space="preserve"> </w:t>
      </w:r>
      <w:r>
        <w:rPr>
          <w:sz w:val="23"/>
        </w:rPr>
        <w:t>взять</w:t>
      </w:r>
      <w:r>
        <w:rPr>
          <w:spacing w:val="-8"/>
          <w:sz w:val="23"/>
        </w:rPr>
        <w:t xml:space="preserve"> </w:t>
      </w:r>
      <w:r>
        <w:rPr>
          <w:sz w:val="23"/>
        </w:rPr>
        <w:t>в</w:t>
      </w:r>
      <w:r>
        <w:rPr>
          <w:spacing w:val="-3"/>
          <w:sz w:val="23"/>
        </w:rPr>
        <w:t xml:space="preserve"> </w:t>
      </w:r>
      <w:r>
        <w:rPr>
          <w:sz w:val="23"/>
        </w:rPr>
        <w:t>круглые</w:t>
      </w:r>
      <w:r>
        <w:rPr>
          <w:spacing w:val="-6"/>
          <w:sz w:val="23"/>
        </w:rPr>
        <w:t xml:space="preserve"> </w:t>
      </w:r>
      <w:r>
        <w:rPr>
          <w:sz w:val="23"/>
        </w:rPr>
        <w:t>скобки</w:t>
      </w:r>
      <w:r>
        <w:rPr>
          <w:spacing w:val="-3"/>
          <w:sz w:val="23"/>
        </w:rPr>
        <w:t xml:space="preserve"> </w:t>
      </w:r>
      <w:r>
        <w:rPr>
          <w:sz w:val="23"/>
        </w:rPr>
        <w:t>и</w:t>
      </w:r>
      <w:r>
        <w:rPr>
          <w:spacing w:val="-7"/>
          <w:sz w:val="23"/>
        </w:rPr>
        <w:t xml:space="preserve"> </w:t>
      </w:r>
      <w:r>
        <w:rPr>
          <w:sz w:val="23"/>
        </w:rPr>
        <w:t>поместить</w:t>
      </w:r>
      <w:r>
        <w:rPr>
          <w:spacing w:val="-4"/>
          <w:sz w:val="23"/>
        </w:rPr>
        <w:t xml:space="preserve"> </w:t>
      </w:r>
      <w:r>
        <w:rPr>
          <w:sz w:val="23"/>
        </w:rPr>
        <w:t>в</w:t>
      </w:r>
      <w:r>
        <w:rPr>
          <w:spacing w:val="-7"/>
          <w:sz w:val="23"/>
        </w:rPr>
        <w:t xml:space="preserve"> </w:t>
      </w:r>
      <w:r>
        <w:rPr>
          <w:sz w:val="23"/>
        </w:rPr>
        <w:t>крайнее правое</w:t>
      </w:r>
      <w:r>
        <w:rPr>
          <w:spacing w:val="-4"/>
          <w:sz w:val="23"/>
        </w:rPr>
        <w:t xml:space="preserve"> </w:t>
      </w:r>
      <w:r>
        <w:rPr>
          <w:sz w:val="23"/>
        </w:rPr>
        <w:t>положение</w:t>
      </w:r>
      <w:r>
        <w:rPr>
          <w:spacing w:val="-9"/>
          <w:sz w:val="23"/>
        </w:rPr>
        <w:t xml:space="preserve"> </w:t>
      </w:r>
      <w:r>
        <w:rPr>
          <w:sz w:val="23"/>
        </w:rPr>
        <w:t>на</w:t>
      </w:r>
      <w:r>
        <w:rPr>
          <w:spacing w:val="-4"/>
          <w:sz w:val="23"/>
        </w:rPr>
        <w:t xml:space="preserve"> </w:t>
      </w:r>
      <w:r>
        <w:rPr>
          <w:sz w:val="23"/>
        </w:rPr>
        <w:t>строке.</w:t>
      </w:r>
      <w:r>
        <w:rPr>
          <w:spacing w:val="-2"/>
          <w:sz w:val="23"/>
        </w:rPr>
        <w:t xml:space="preserve"> </w:t>
      </w:r>
      <w:r>
        <w:rPr>
          <w:sz w:val="23"/>
        </w:rPr>
        <w:t>Все</w:t>
      </w:r>
      <w:r>
        <w:rPr>
          <w:spacing w:val="-4"/>
          <w:sz w:val="23"/>
        </w:rPr>
        <w:t xml:space="preserve"> </w:t>
      </w:r>
      <w:r>
        <w:rPr>
          <w:sz w:val="23"/>
        </w:rPr>
        <w:t>ссылки</w:t>
      </w:r>
      <w:r>
        <w:rPr>
          <w:spacing w:val="-1"/>
          <w:sz w:val="23"/>
        </w:rPr>
        <w:t xml:space="preserve"> </w:t>
      </w:r>
      <w:r>
        <w:rPr>
          <w:sz w:val="23"/>
        </w:rPr>
        <w:t>на</w:t>
      </w:r>
      <w:r>
        <w:rPr>
          <w:spacing w:val="-4"/>
          <w:sz w:val="23"/>
        </w:rPr>
        <w:t xml:space="preserve"> </w:t>
      </w:r>
      <w:r>
        <w:rPr>
          <w:sz w:val="23"/>
        </w:rPr>
        <w:t>источники</w:t>
      </w:r>
      <w:r>
        <w:rPr>
          <w:spacing w:val="-1"/>
          <w:sz w:val="23"/>
        </w:rPr>
        <w:t xml:space="preserve"> </w:t>
      </w:r>
      <w:r>
        <w:rPr>
          <w:sz w:val="23"/>
        </w:rPr>
        <w:t>литературы</w:t>
      </w:r>
      <w:r>
        <w:rPr>
          <w:spacing w:val="-4"/>
          <w:sz w:val="23"/>
        </w:rPr>
        <w:t xml:space="preserve"> </w:t>
      </w:r>
      <w:r>
        <w:rPr>
          <w:sz w:val="23"/>
        </w:rPr>
        <w:t>оформляются</w:t>
      </w:r>
      <w:r>
        <w:rPr>
          <w:spacing w:val="-8"/>
          <w:sz w:val="23"/>
        </w:rPr>
        <w:t xml:space="preserve"> </w:t>
      </w:r>
      <w:r>
        <w:rPr>
          <w:sz w:val="23"/>
        </w:rPr>
        <w:t>в</w:t>
      </w:r>
      <w:r>
        <w:rPr>
          <w:spacing w:val="-1"/>
          <w:sz w:val="23"/>
        </w:rPr>
        <w:t xml:space="preserve"> </w:t>
      </w:r>
      <w:r>
        <w:rPr>
          <w:sz w:val="23"/>
        </w:rPr>
        <w:t>тексте</w:t>
      </w:r>
      <w:r>
        <w:rPr>
          <w:spacing w:val="-4"/>
          <w:sz w:val="23"/>
        </w:rPr>
        <w:t xml:space="preserve"> </w:t>
      </w:r>
      <w:r>
        <w:rPr>
          <w:sz w:val="23"/>
        </w:rPr>
        <w:t>в</w:t>
      </w:r>
      <w:r>
        <w:rPr>
          <w:spacing w:val="-1"/>
          <w:sz w:val="23"/>
        </w:rPr>
        <w:t xml:space="preserve"> </w:t>
      </w:r>
      <w:r>
        <w:rPr>
          <w:sz w:val="23"/>
        </w:rPr>
        <w:t xml:space="preserve">квадратных </w:t>
      </w:r>
      <w:r>
        <w:rPr>
          <w:spacing w:val="-2"/>
          <w:sz w:val="23"/>
        </w:rPr>
        <w:t>скобках.</w:t>
      </w:r>
    </w:p>
    <w:p w14:paraId="754677B5" w14:textId="77777777" w:rsidR="004F53EA" w:rsidRDefault="004F53EA">
      <w:pPr>
        <w:pStyle w:val="a3"/>
        <w:spacing w:before="1"/>
        <w:rPr>
          <w:sz w:val="23"/>
        </w:rPr>
      </w:pPr>
    </w:p>
    <w:p w14:paraId="2B6B6320" w14:textId="77777777" w:rsidR="004F53EA" w:rsidRDefault="000162B6">
      <w:pPr>
        <w:pStyle w:val="a4"/>
        <w:numPr>
          <w:ilvl w:val="0"/>
          <w:numId w:val="2"/>
        </w:numPr>
        <w:tabs>
          <w:tab w:val="left" w:pos="985"/>
        </w:tabs>
        <w:spacing w:before="1"/>
        <w:ind w:right="134" w:firstLine="566"/>
        <w:jc w:val="both"/>
        <w:rPr>
          <w:sz w:val="23"/>
        </w:rPr>
      </w:pPr>
      <w:r>
        <w:rPr>
          <w:sz w:val="23"/>
        </w:rPr>
        <w:t>Список литературы располагается после тезисов, через 1 интервал. Подзаголовок «Список литературы» надо поместить по центру строки без абзацного отступа, выделить жирным шрифтом. Источники в списке литературы должны быть пронумерованы и расположены в порядке цитирования. Список литературы содержит следующие данные: фамилия и инициалы автора (авторов), название работы, название журнала или сборника (для статьи), город и полное название издательства (для монографии), год издания, том, номер журнала и страницы. Фамилию и инициалы автора (авторов) источника (или первое слово в названии книги) надо выделить курсивом.</w:t>
      </w:r>
    </w:p>
    <w:p w14:paraId="51C68C94" w14:textId="77777777" w:rsidR="004F53EA" w:rsidRDefault="004F53EA">
      <w:pPr>
        <w:pStyle w:val="a3"/>
        <w:spacing w:before="1"/>
        <w:rPr>
          <w:sz w:val="23"/>
        </w:rPr>
      </w:pPr>
    </w:p>
    <w:p w14:paraId="490BEE52" w14:textId="77777777" w:rsidR="004F53EA" w:rsidRDefault="000162B6">
      <w:pPr>
        <w:ind w:left="708"/>
        <w:rPr>
          <w:sz w:val="23"/>
        </w:rPr>
      </w:pPr>
      <w:r>
        <w:rPr>
          <w:sz w:val="23"/>
        </w:rPr>
        <w:t>На</w:t>
      </w:r>
      <w:r>
        <w:rPr>
          <w:spacing w:val="-8"/>
          <w:sz w:val="23"/>
        </w:rPr>
        <w:t xml:space="preserve"> </w:t>
      </w:r>
      <w:r>
        <w:rPr>
          <w:sz w:val="23"/>
        </w:rPr>
        <w:t>следующей</w:t>
      </w:r>
      <w:r>
        <w:rPr>
          <w:spacing w:val="-4"/>
          <w:sz w:val="23"/>
        </w:rPr>
        <w:t xml:space="preserve"> </w:t>
      </w:r>
      <w:r>
        <w:rPr>
          <w:sz w:val="23"/>
        </w:rPr>
        <w:t>странице</w:t>
      </w:r>
      <w:r>
        <w:rPr>
          <w:spacing w:val="-5"/>
          <w:sz w:val="23"/>
        </w:rPr>
        <w:t xml:space="preserve"> </w:t>
      </w:r>
      <w:r>
        <w:rPr>
          <w:sz w:val="23"/>
        </w:rPr>
        <w:t>приводим</w:t>
      </w:r>
      <w:r>
        <w:rPr>
          <w:spacing w:val="-6"/>
          <w:sz w:val="23"/>
        </w:rPr>
        <w:t xml:space="preserve"> </w:t>
      </w:r>
      <w:r>
        <w:rPr>
          <w:sz w:val="23"/>
        </w:rPr>
        <w:t>образец</w:t>
      </w:r>
      <w:r>
        <w:rPr>
          <w:spacing w:val="-3"/>
          <w:sz w:val="23"/>
        </w:rPr>
        <w:t xml:space="preserve"> </w:t>
      </w:r>
      <w:r>
        <w:rPr>
          <w:sz w:val="23"/>
        </w:rPr>
        <w:t>(пример)</w:t>
      </w:r>
      <w:r>
        <w:rPr>
          <w:spacing w:val="-4"/>
          <w:sz w:val="23"/>
        </w:rPr>
        <w:t xml:space="preserve"> </w:t>
      </w:r>
      <w:r>
        <w:rPr>
          <w:sz w:val="23"/>
        </w:rPr>
        <w:t>оформления</w:t>
      </w:r>
      <w:r>
        <w:rPr>
          <w:spacing w:val="-4"/>
          <w:sz w:val="23"/>
        </w:rPr>
        <w:t xml:space="preserve"> </w:t>
      </w:r>
      <w:r>
        <w:rPr>
          <w:spacing w:val="-2"/>
          <w:sz w:val="23"/>
        </w:rPr>
        <w:t>тезисов:</w:t>
      </w:r>
    </w:p>
    <w:p w14:paraId="69C2907C" w14:textId="77777777" w:rsidR="004F53EA" w:rsidRDefault="004F53EA">
      <w:pPr>
        <w:rPr>
          <w:sz w:val="23"/>
        </w:rPr>
        <w:sectPr w:rsidR="004F53EA">
          <w:type w:val="continuous"/>
          <w:pgSz w:w="11910" w:h="16840"/>
          <w:pgMar w:top="1040" w:right="708" w:bottom="280" w:left="708" w:header="720" w:footer="720" w:gutter="0"/>
          <w:cols w:space="720"/>
        </w:sectPr>
      </w:pPr>
    </w:p>
    <w:p w14:paraId="682DD6F0" w14:textId="77777777" w:rsidR="004F53EA" w:rsidRDefault="000162B6">
      <w:pPr>
        <w:pStyle w:val="1"/>
        <w:spacing w:before="72"/>
      </w:pPr>
      <w:r>
        <w:lastRenderedPageBreak/>
        <w:t>НАЗВАНИЕ</w:t>
      </w:r>
      <w:r>
        <w:rPr>
          <w:spacing w:val="-10"/>
        </w:rPr>
        <w:t xml:space="preserve"> </w:t>
      </w:r>
      <w:r>
        <w:rPr>
          <w:spacing w:val="-2"/>
        </w:rPr>
        <w:t>ДОКЛАДА</w:t>
      </w:r>
    </w:p>
    <w:p w14:paraId="419B92A0" w14:textId="77777777" w:rsidR="004F53EA" w:rsidRDefault="000162B6">
      <w:pPr>
        <w:spacing w:before="277"/>
        <w:ind w:left="204" w:right="197"/>
        <w:jc w:val="center"/>
        <w:rPr>
          <w:i/>
          <w:sz w:val="24"/>
        </w:rPr>
      </w:pPr>
      <w:r>
        <w:rPr>
          <w:i/>
          <w:sz w:val="24"/>
        </w:rPr>
        <w:t>Иванов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И.И.</w:t>
      </w:r>
      <w:r>
        <w:rPr>
          <w:i/>
          <w:sz w:val="24"/>
          <w:vertAlign w:val="superscript"/>
        </w:rPr>
        <w:t>1</w:t>
      </w:r>
      <w:r>
        <w:rPr>
          <w:i/>
          <w:sz w:val="24"/>
        </w:rPr>
        <w:t>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Петров</w:t>
      </w:r>
      <w:r>
        <w:rPr>
          <w:i/>
          <w:spacing w:val="-6"/>
          <w:sz w:val="24"/>
        </w:rPr>
        <w:t xml:space="preserve"> </w:t>
      </w:r>
      <w:r>
        <w:rPr>
          <w:i/>
          <w:spacing w:val="-4"/>
          <w:sz w:val="24"/>
        </w:rPr>
        <w:t>П.П.</w:t>
      </w:r>
      <w:r>
        <w:rPr>
          <w:i/>
          <w:spacing w:val="-4"/>
          <w:sz w:val="24"/>
          <w:vertAlign w:val="superscript"/>
        </w:rPr>
        <w:t>2</w:t>
      </w:r>
    </w:p>
    <w:p w14:paraId="0854CB03" w14:textId="77777777" w:rsidR="004F53EA" w:rsidRDefault="004F53EA">
      <w:pPr>
        <w:pStyle w:val="a3"/>
        <w:rPr>
          <w:i/>
        </w:rPr>
      </w:pPr>
    </w:p>
    <w:p w14:paraId="37FCDF1F" w14:textId="2AAEF673" w:rsidR="00646822" w:rsidRDefault="000162B6" w:rsidP="00646822">
      <w:pPr>
        <w:pStyle w:val="a3"/>
        <w:spacing w:line="275" w:lineRule="exact"/>
        <w:ind w:left="193" w:right="198"/>
        <w:jc w:val="center"/>
      </w:pPr>
      <w:r>
        <w:rPr>
          <w:vertAlign w:val="superscript"/>
        </w:rPr>
        <w:t>1</w:t>
      </w:r>
      <w:r>
        <w:rPr>
          <w:spacing w:val="-3"/>
        </w:rPr>
        <w:t xml:space="preserve"> </w:t>
      </w:r>
      <w:r>
        <w:t>ФГБОУ</w:t>
      </w:r>
      <w:r w:rsidR="00646822" w:rsidRPr="00646822">
        <w:t>«Уральский государственный медицинский Университет» МЗ РФ</w:t>
      </w:r>
      <w:r w:rsidR="00646822">
        <w:t xml:space="preserve"> </w:t>
      </w:r>
    </w:p>
    <w:p w14:paraId="68570E11" w14:textId="77777777" w:rsidR="004F53EA" w:rsidRDefault="004F53EA">
      <w:pPr>
        <w:pStyle w:val="a3"/>
        <w:spacing w:before="2"/>
      </w:pPr>
    </w:p>
    <w:p w14:paraId="6EC39736" w14:textId="3646A380" w:rsidR="004F53EA" w:rsidRDefault="000162B6">
      <w:pPr>
        <w:spacing w:line="237" w:lineRule="auto"/>
        <w:ind w:left="2914" w:right="2907"/>
        <w:jc w:val="center"/>
        <w:rPr>
          <w:i/>
          <w:sz w:val="24"/>
        </w:rPr>
      </w:pPr>
      <w:r>
        <w:rPr>
          <w:i/>
          <w:sz w:val="24"/>
        </w:rPr>
        <w:t>г.</w:t>
      </w:r>
      <w:r>
        <w:rPr>
          <w:i/>
          <w:spacing w:val="-9"/>
          <w:sz w:val="24"/>
        </w:rPr>
        <w:t xml:space="preserve"> </w:t>
      </w:r>
      <w:r w:rsidR="00646822">
        <w:rPr>
          <w:i/>
          <w:sz w:val="24"/>
        </w:rPr>
        <w:t>Екатеринбург</w:t>
      </w:r>
      <w:r>
        <w:rPr>
          <w:i/>
          <w:sz w:val="24"/>
        </w:rPr>
        <w:t>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Российская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 xml:space="preserve">Федерация </w:t>
      </w:r>
    </w:p>
    <w:p w14:paraId="608CE82E" w14:textId="77777777" w:rsidR="004F53EA" w:rsidRDefault="004F53EA">
      <w:pPr>
        <w:pStyle w:val="a3"/>
        <w:spacing w:before="1"/>
        <w:rPr>
          <w:i/>
        </w:rPr>
      </w:pPr>
    </w:p>
    <w:p w14:paraId="18B40667" w14:textId="77777777" w:rsidR="004F53EA" w:rsidRDefault="000162B6">
      <w:pPr>
        <w:pStyle w:val="a3"/>
        <w:spacing w:line="242" w:lineRule="auto"/>
        <w:ind w:left="142" w:right="145" w:firstLine="566"/>
        <w:jc w:val="both"/>
      </w:pPr>
      <w:r>
        <w:rPr>
          <w:b/>
        </w:rPr>
        <w:t xml:space="preserve">Введение. </w:t>
      </w:r>
      <w:r>
        <w:t>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 Текст</w:t>
      </w:r>
    </w:p>
    <w:p w14:paraId="4D666127" w14:textId="77777777" w:rsidR="004F53EA" w:rsidRDefault="000162B6">
      <w:pPr>
        <w:pStyle w:val="a3"/>
        <w:spacing w:line="242" w:lineRule="auto"/>
        <w:ind w:left="142" w:right="142" w:firstLine="566"/>
        <w:jc w:val="both"/>
      </w:pPr>
      <w:r>
        <w:rPr>
          <w:b/>
        </w:rPr>
        <w:t xml:space="preserve">Цель.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 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 Текст</w:t>
      </w:r>
      <w:r>
        <w:rPr>
          <w:spacing w:val="-1"/>
        </w:rPr>
        <w:t xml:space="preserve"> </w:t>
      </w:r>
      <w:r>
        <w:t>Текст 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 Текст Текст Текст Текст Текст Текст Текст Текст Текст Текст Текст Текст Текст Текст Текст</w:t>
      </w:r>
    </w:p>
    <w:p w14:paraId="6BA9F6CC" w14:textId="77777777" w:rsidR="004F53EA" w:rsidRDefault="000162B6">
      <w:pPr>
        <w:pStyle w:val="a3"/>
        <w:ind w:left="142" w:right="135" w:firstLine="566"/>
        <w:jc w:val="both"/>
      </w:pPr>
      <w:r>
        <w:rPr>
          <w:b/>
        </w:rPr>
        <w:t xml:space="preserve">Материалы и методы. </w:t>
      </w:r>
      <w:r>
        <w:t>Текст Текст Текст Текст Текст Текст Текст Текст Текст Текст Текст 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 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 Текст Текст Текст Текст Текст Текст Текст Текст Текст Текст Текст Текст</w:t>
      </w:r>
    </w:p>
    <w:p w14:paraId="726DE3F2" w14:textId="77777777" w:rsidR="004F53EA" w:rsidRDefault="000162B6">
      <w:pPr>
        <w:pStyle w:val="a3"/>
        <w:ind w:left="142" w:right="144" w:firstLine="566"/>
        <w:jc w:val="both"/>
      </w:pPr>
      <w:r>
        <w:rPr>
          <w:b/>
        </w:rPr>
        <w:t>Результаты.</w:t>
      </w:r>
      <w:r>
        <w:rPr>
          <w:b/>
          <w:spacing w:val="-8"/>
        </w:rPr>
        <w:t xml:space="preserve"> </w:t>
      </w:r>
      <w:r>
        <w:t>Текст</w:t>
      </w:r>
      <w:r>
        <w:rPr>
          <w:spacing w:val="-2"/>
        </w:rPr>
        <w:t xml:space="preserve"> </w:t>
      </w:r>
      <w:r>
        <w:t>Текст</w:t>
      </w:r>
      <w:r>
        <w:rPr>
          <w:spacing w:val="-6"/>
        </w:rPr>
        <w:t xml:space="preserve"> </w:t>
      </w:r>
      <w:r>
        <w:t>Текст</w:t>
      </w:r>
      <w:r>
        <w:rPr>
          <w:spacing w:val="-6"/>
        </w:rPr>
        <w:t xml:space="preserve"> </w:t>
      </w:r>
      <w:r>
        <w:t>Текст</w:t>
      </w:r>
      <w:r>
        <w:rPr>
          <w:spacing w:val="-6"/>
        </w:rPr>
        <w:t xml:space="preserve"> </w:t>
      </w:r>
      <w:r>
        <w:t>Текст</w:t>
      </w:r>
      <w:r>
        <w:rPr>
          <w:spacing w:val="-6"/>
        </w:rPr>
        <w:t xml:space="preserve"> </w:t>
      </w:r>
      <w:r>
        <w:t>Текст</w:t>
      </w:r>
      <w:r>
        <w:rPr>
          <w:spacing w:val="-2"/>
        </w:rPr>
        <w:t xml:space="preserve"> </w:t>
      </w:r>
      <w:r>
        <w:t>Текст</w:t>
      </w:r>
      <w:r>
        <w:rPr>
          <w:spacing w:val="-6"/>
        </w:rPr>
        <w:t xml:space="preserve"> </w:t>
      </w:r>
      <w:r>
        <w:t>Текст</w:t>
      </w:r>
      <w:r>
        <w:rPr>
          <w:spacing w:val="-6"/>
        </w:rPr>
        <w:t xml:space="preserve"> </w:t>
      </w:r>
      <w:r>
        <w:t>Текст</w:t>
      </w:r>
      <w:r>
        <w:rPr>
          <w:spacing w:val="-6"/>
        </w:rPr>
        <w:t xml:space="preserve"> </w:t>
      </w:r>
      <w:r>
        <w:t>Текст</w:t>
      </w:r>
      <w:r>
        <w:rPr>
          <w:spacing w:val="-6"/>
        </w:rPr>
        <w:t xml:space="preserve"> </w:t>
      </w:r>
      <w:r>
        <w:t>Текст</w:t>
      </w:r>
      <w:r>
        <w:rPr>
          <w:spacing w:val="-6"/>
        </w:rPr>
        <w:t xml:space="preserve"> </w:t>
      </w:r>
      <w:r>
        <w:t>Текст</w:t>
      </w:r>
      <w:r>
        <w:rPr>
          <w:spacing w:val="-6"/>
        </w:rPr>
        <w:t xml:space="preserve"> </w:t>
      </w:r>
      <w:r>
        <w:t>Текст Текст</w:t>
      </w:r>
      <w:r>
        <w:rPr>
          <w:spacing w:val="-1"/>
        </w:rPr>
        <w:t xml:space="preserve"> </w:t>
      </w:r>
      <w:r>
        <w:t>Текст</w:t>
      </w:r>
      <w:r>
        <w:rPr>
          <w:spacing w:val="-2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2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2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2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2"/>
        </w:rPr>
        <w:t xml:space="preserve"> </w:t>
      </w:r>
      <w:r>
        <w:t>Текст Текст Текст</w:t>
      </w:r>
    </w:p>
    <w:p w14:paraId="7CCEB438" w14:textId="77777777" w:rsidR="004F53EA" w:rsidRDefault="000162B6">
      <w:pPr>
        <w:pStyle w:val="a3"/>
        <w:ind w:left="142" w:right="142" w:firstLine="566"/>
        <w:jc w:val="both"/>
      </w:pPr>
      <w:r>
        <w:rPr>
          <w:b/>
        </w:rPr>
        <w:t>Обсуждение.</w:t>
      </w:r>
      <w:r>
        <w:rPr>
          <w:b/>
          <w:spacing w:val="-4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7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7"/>
        </w:rPr>
        <w:t xml:space="preserve"> </w:t>
      </w:r>
      <w:r>
        <w:t>Текст</w:t>
      </w:r>
      <w:r>
        <w:rPr>
          <w:spacing w:val="-7"/>
        </w:rPr>
        <w:t xml:space="preserve"> </w:t>
      </w:r>
      <w:r>
        <w:t>Текст</w:t>
      </w:r>
      <w:r>
        <w:rPr>
          <w:spacing w:val="-7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7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 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5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</w:t>
      </w:r>
      <w:r>
        <w:rPr>
          <w:spacing w:val="-1"/>
        </w:rPr>
        <w:t xml:space="preserve"> </w:t>
      </w:r>
      <w:r>
        <w:t>Текст Текст Текст</w:t>
      </w:r>
    </w:p>
    <w:p w14:paraId="20E4CB8C" w14:textId="77777777" w:rsidR="004F53EA" w:rsidRDefault="000162B6">
      <w:pPr>
        <w:pStyle w:val="a3"/>
        <w:spacing w:line="242" w:lineRule="auto"/>
        <w:ind w:left="142" w:right="142" w:firstLine="566"/>
        <w:jc w:val="both"/>
      </w:pPr>
      <w:r>
        <w:rPr>
          <w:b/>
        </w:rPr>
        <w:t>Заключение.</w:t>
      </w:r>
      <w:r>
        <w:rPr>
          <w:b/>
          <w:spacing w:val="-4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7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7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7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</w:t>
      </w:r>
      <w:r>
        <w:rPr>
          <w:spacing w:val="-11"/>
        </w:rPr>
        <w:t xml:space="preserve"> </w:t>
      </w:r>
      <w:r>
        <w:t>Текст Текст Текст Текст Текст Текст Текст Текст Текст Текст Текст Текст Текст Текст Текст Текст</w:t>
      </w:r>
    </w:p>
    <w:p w14:paraId="04616F70" w14:textId="77777777" w:rsidR="004F53EA" w:rsidRDefault="000162B6">
      <w:pPr>
        <w:spacing w:before="264" w:line="275" w:lineRule="exact"/>
        <w:ind w:left="4151"/>
        <w:jc w:val="both"/>
        <w:rPr>
          <w:b/>
          <w:sz w:val="24"/>
        </w:rPr>
      </w:pPr>
      <w:r>
        <w:rPr>
          <w:b/>
          <w:sz w:val="24"/>
        </w:rPr>
        <w:t>Список</w:t>
      </w:r>
      <w:r>
        <w:rPr>
          <w:b/>
          <w:spacing w:val="-1"/>
          <w:sz w:val="24"/>
        </w:rPr>
        <w:t xml:space="preserve"> </w:t>
      </w:r>
      <w:r>
        <w:rPr>
          <w:b/>
          <w:spacing w:val="-2"/>
          <w:sz w:val="24"/>
        </w:rPr>
        <w:t>литературы</w:t>
      </w:r>
    </w:p>
    <w:p w14:paraId="28FCCA4B" w14:textId="77777777" w:rsidR="004F53EA" w:rsidRDefault="000162B6">
      <w:pPr>
        <w:pStyle w:val="a4"/>
        <w:numPr>
          <w:ilvl w:val="0"/>
          <w:numId w:val="1"/>
        </w:numPr>
        <w:tabs>
          <w:tab w:val="left" w:pos="847"/>
        </w:tabs>
        <w:spacing w:line="247" w:lineRule="auto"/>
        <w:ind w:right="139" w:firstLine="0"/>
        <w:jc w:val="both"/>
        <w:rPr>
          <w:sz w:val="24"/>
        </w:rPr>
      </w:pPr>
      <w:r>
        <w:rPr>
          <w:i/>
          <w:sz w:val="24"/>
        </w:rPr>
        <w:t xml:space="preserve">Пирадов, М. А. </w:t>
      </w:r>
      <w:r>
        <w:rPr>
          <w:sz w:val="24"/>
        </w:rPr>
        <w:t>Инсульт: пошаговая инструкция : руководство для врачей / М. А. Пирадов, М.</w:t>
      </w:r>
      <w:r>
        <w:rPr>
          <w:spacing w:val="-1"/>
          <w:sz w:val="24"/>
        </w:rPr>
        <w:t xml:space="preserve"> </w:t>
      </w:r>
      <w:r>
        <w:rPr>
          <w:sz w:val="24"/>
        </w:rPr>
        <w:t>Ю.</w:t>
      </w:r>
      <w:r>
        <w:rPr>
          <w:spacing w:val="-1"/>
          <w:sz w:val="24"/>
        </w:rPr>
        <w:t xml:space="preserve"> </w:t>
      </w:r>
      <w:r>
        <w:rPr>
          <w:sz w:val="24"/>
        </w:rPr>
        <w:t>Максимова,</w:t>
      </w:r>
      <w:r>
        <w:rPr>
          <w:spacing w:val="-1"/>
          <w:sz w:val="24"/>
        </w:rPr>
        <w:t xml:space="preserve"> </w:t>
      </w:r>
      <w:r>
        <w:rPr>
          <w:sz w:val="24"/>
        </w:rPr>
        <w:t>М.</w:t>
      </w:r>
      <w:r>
        <w:rPr>
          <w:spacing w:val="-6"/>
          <w:sz w:val="24"/>
        </w:rPr>
        <w:t xml:space="preserve"> </w:t>
      </w:r>
      <w:r>
        <w:rPr>
          <w:sz w:val="24"/>
        </w:rPr>
        <w:t>М.</w:t>
      </w:r>
      <w:r>
        <w:rPr>
          <w:spacing w:val="-6"/>
          <w:sz w:val="24"/>
        </w:rPr>
        <w:t xml:space="preserve"> </w:t>
      </w:r>
      <w:r>
        <w:rPr>
          <w:sz w:val="24"/>
        </w:rPr>
        <w:t>Танашян. –</w:t>
      </w:r>
      <w:r>
        <w:rPr>
          <w:spacing w:val="-7"/>
          <w:sz w:val="24"/>
        </w:rPr>
        <w:t xml:space="preserve"> </w:t>
      </w:r>
      <w:r>
        <w:rPr>
          <w:sz w:val="24"/>
        </w:rPr>
        <w:t>M.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  <w:r>
        <w:rPr>
          <w:spacing w:val="-7"/>
          <w:sz w:val="24"/>
        </w:rPr>
        <w:t xml:space="preserve"> </w:t>
      </w:r>
      <w:r>
        <w:rPr>
          <w:sz w:val="24"/>
        </w:rPr>
        <w:t>ГЭОТАР-Медиа,</w:t>
      </w:r>
      <w:r>
        <w:rPr>
          <w:spacing w:val="-1"/>
          <w:sz w:val="24"/>
        </w:rPr>
        <w:t xml:space="preserve"> </w:t>
      </w:r>
      <w:r>
        <w:rPr>
          <w:sz w:val="24"/>
        </w:rPr>
        <w:t>2019. –</w:t>
      </w:r>
      <w:r>
        <w:rPr>
          <w:spacing w:val="-7"/>
          <w:sz w:val="24"/>
        </w:rPr>
        <w:t xml:space="preserve"> </w:t>
      </w:r>
      <w:r>
        <w:rPr>
          <w:sz w:val="24"/>
        </w:rPr>
        <w:t>272</w:t>
      </w:r>
      <w:r>
        <w:rPr>
          <w:spacing w:val="-3"/>
          <w:sz w:val="24"/>
        </w:rPr>
        <w:t xml:space="preserve"> </w:t>
      </w:r>
      <w:r>
        <w:rPr>
          <w:sz w:val="24"/>
        </w:rPr>
        <w:t>с. –</w:t>
      </w:r>
      <w:r>
        <w:rPr>
          <w:spacing w:val="-7"/>
          <w:sz w:val="24"/>
        </w:rPr>
        <w:t xml:space="preserve"> </w:t>
      </w:r>
      <w:r>
        <w:rPr>
          <w:sz w:val="24"/>
        </w:rPr>
        <w:t>ISBN</w:t>
      </w:r>
      <w:r>
        <w:rPr>
          <w:spacing w:val="-4"/>
          <w:sz w:val="24"/>
        </w:rPr>
        <w:t xml:space="preserve"> </w:t>
      </w:r>
      <w:r>
        <w:rPr>
          <w:sz w:val="24"/>
        </w:rPr>
        <w:t>978-5-9704-4910-3</w:t>
      </w:r>
    </w:p>
    <w:p w14:paraId="04E97857" w14:textId="77777777" w:rsidR="004F53EA" w:rsidRDefault="000162B6">
      <w:pPr>
        <w:pStyle w:val="a4"/>
        <w:numPr>
          <w:ilvl w:val="0"/>
          <w:numId w:val="1"/>
        </w:numPr>
        <w:tabs>
          <w:tab w:val="left" w:pos="847"/>
        </w:tabs>
        <w:spacing w:before="11" w:line="242" w:lineRule="auto"/>
        <w:ind w:firstLine="0"/>
        <w:jc w:val="both"/>
        <w:rPr>
          <w:sz w:val="24"/>
        </w:rPr>
      </w:pPr>
      <w:r>
        <w:rPr>
          <w:i/>
          <w:sz w:val="24"/>
        </w:rPr>
        <w:t xml:space="preserve">Гусев Е.И., Беляева И.А., Чехонин В.П. и соавт. </w:t>
      </w:r>
      <w:r>
        <w:rPr>
          <w:sz w:val="24"/>
        </w:rPr>
        <w:t>/ Сравнительный клинико- иммунохимический анализ ремиттирующего и вторично-прогрессирующего течения рассеянного склероза. // Журнал неврологии и психиатрии им. C.C. Корсакова. –</w:t>
      </w:r>
      <w:r>
        <w:rPr>
          <w:spacing w:val="-1"/>
          <w:sz w:val="24"/>
        </w:rPr>
        <w:t xml:space="preserve"> </w:t>
      </w:r>
      <w:r>
        <w:rPr>
          <w:sz w:val="24"/>
        </w:rPr>
        <w:t>2000. –</w:t>
      </w:r>
      <w:r>
        <w:rPr>
          <w:spacing w:val="-1"/>
          <w:sz w:val="24"/>
        </w:rPr>
        <w:t xml:space="preserve"> </w:t>
      </w:r>
      <w:r>
        <w:rPr>
          <w:sz w:val="24"/>
        </w:rPr>
        <w:t>Т.119, № 6. –</w:t>
      </w:r>
      <w:r>
        <w:rPr>
          <w:spacing w:val="-1"/>
          <w:sz w:val="24"/>
        </w:rPr>
        <w:t xml:space="preserve"> </w:t>
      </w:r>
      <w:r>
        <w:rPr>
          <w:sz w:val="24"/>
        </w:rPr>
        <w:t>С. 51-57.</w:t>
      </w:r>
    </w:p>
    <w:p w14:paraId="0BBA53F6" w14:textId="77777777" w:rsidR="004F53EA" w:rsidRDefault="004F53EA">
      <w:pPr>
        <w:pStyle w:val="a3"/>
      </w:pPr>
    </w:p>
    <w:p w14:paraId="0633BA3F" w14:textId="77777777" w:rsidR="004F53EA" w:rsidRDefault="004F53EA">
      <w:pPr>
        <w:pStyle w:val="a3"/>
        <w:spacing w:before="14"/>
      </w:pPr>
    </w:p>
    <w:p w14:paraId="097CA701" w14:textId="77777777" w:rsidR="004F53EA" w:rsidRDefault="000162B6">
      <w:pPr>
        <w:spacing w:line="275" w:lineRule="exact"/>
        <w:ind w:left="201" w:right="197"/>
        <w:jc w:val="center"/>
        <w:rPr>
          <w:b/>
          <w:sz w:val="24"/>
        </w:rPr>
      </w:pPr>
      <w:r>
        <w:rPr>
          <w:b/>
          <w:color w:val="C00000"/>
          <w:sz w:val="24"/>
        </w:rPr>
        <w:t>Обращаем</w:t>
      </w:r>
      <w:r>
        <w:rPr>
          <w:b/>
          <w:color w:val="C00000"/>
          <w:spacing w:val="-3"/>
          <w:sz w:val="24"/>
        </w:rPr>
        <w:t xml:space="preserve"> </w:t>
      </w:r>
      <w:r>
        <w:rPr>
          <w:b/>
          <w:color w:val="C00000"/>
          <w:sz w:val="24"/>
        </w:rPr>
        <w:t>Ваше</w:t>
      </w:r>
      <w:r>
        <w:rPr>
          <w:b/>
          <w:color w:val="C00000"/>
          <w:spacing w:val="-2"/>
          <w:sz w:val="24"/>
        </w:rPr>
        <w:t xml:space="preserve"> </w:t>
      </w:r>
      <w:r>
        <w:rPr>
          <w:b/>
          <w:color w:val="C00000"/>
          <w:sz w:val="24"/>
        </w:rPr>
        <w:t>внимание,</w:t>
      </w:r>
      <w:r>
        <w:rPr>
          <w:b/>
          <w:color w:val="C00000"/>
          <w:spacing w:val="-4"/>
          <w:sz w:val="24"/>
        </w:rPr>
        <w:t xml:space="preserve"> </w:t>
      </w:r>
      <w:r>
        <w:rPr>
          <w:b/>
          <w:color w:val="C00000"/>
          <w:sz w:val="24"/>
        </w:rPr>
        <w:t>что</w:t>
      </w:r>
      <w:r>
        <w:rPr>
          <w:b/>
          <w:color w:val="C00000"/>
          <w:spacing w:val="-6"/>
          <w:sz w:val="24"/>
        </w:rPr>
        <w:t xml:space="preserve"> </w:t>
      </w:r>
      <w:r>
        <w:rPr>
          <w:b/>
          <w:color w:val="C00000"/>
          <w:sz w:val="24"/>
        </w:rPr>
        <w:t>тезисы</w:t>
      </w:r>
      <w:r>
        <w:rPr>
          <w:b/>
          <w:color w:val="C00000"/>
          <w:spacing w:val="-3"/>
          <w:sz w:val="24"/>
        </w:rPr>
        <w:t xml:space="preserve"> </w:t>
      </w:r>
      <w:r>
        <w:rPr>
          <w:b/>
          <w:color w:val="C00000"/>
          <w:sz w:val="24"/>
        </w:rPr>
        <w:t>нужно</w:t>
      </w:r>
      <w:r>
        <w:rPr>
          <w:b/>
          <w:color w:val="C00000"/>
          <w:spacing w:val="-1"/>
          <w:sz w:val="24"/>
        </w:rPr>
        <w:t xml:space="preserve"> </w:t>
      </w:r>
      <w:r>
        <w:rPr>
          <w:b/>
          <w:color w:val="C00000"/>
          <w:sz w:val="24"/>
        </w:rPr>
        <w:t>присылать</w:t>
      </w:r>
      <w:r>
        <w:rPr>
          <w:b/>
          <w:color w:val="C00000"/>
          <w:spacing w:val="-3"/>
          <w:sz w:val="24"/>
        </w:rPr>
        <w:t xml:space="preserve"> </w:t>
      </w:r>
      <w:r>
        <w:rPr>
          <w:b/>
          <w:color w:val="C00000"/>
          <w:sz w:val="24"/>
        </w:rPr>
        <w:t>на</w:t>
      </w:r>
      <w:r>
        <w:rPr>
          <w:b/>
          <w:color w:val="C00000"/>
          <w:spacing w:val="-1"/>
          <w:sz w:val="24"/>
        </w:rPr>
        <w:t xml:space="preserve"> </w:t>
      </w:r>
      <w:r>
        <w:rPr>
          <w:b/>
          <w:color w:val="C00000"/>
          <w:spacing w:val="-2"/>
          <w:sz w:val="24"/>
        </w:rPr>
        <w:t>почту</w:t>
      </w:r>
    </w:p>
    <w:p w14:paraId="178A5074" w14:textId="77777777" w:rsidR="00646822" w:rsidRPr="00646822" w:rsidRDefault="00646822" w:rsidP="00646822">
      <w:pPr>
        <w:spacing w:line="271" w:lineRule="exact"/>
        <w:ind w:right="129"/>
        <w:rPr>
          <w:b/>
          <w:sz w:val="24"/>
        </w:rPr>
      </w:pPr>
      <w:r w:rsidRPr="00646822">
        <w:rPr>
          <w:b/>
          <w:color w:val="0462C1"/>
          <w:sz w:val="24"/>
          <w:u w:val="single" w:color="0462C1"/>
        </w:rPr>
        <w:t>oteplyakova69@gmail.com</w:t>
      </w:r>
    </w:p>
    <w:p w14:paraId="502A1830" w14:textId="4E89A3CD" w:rsidR="00AF0516" w:rsidRPr="00617B6F" w:rsidRDefault="00AF0516" w:rsidP="00646822">
      <w:pPr>
        <w:spacing w:line="271" w:lineRule="exact"/>
        <w:ind w:right="129"/>
        <w:rPr>
          <w:b/>
          <w:sz w:val="24"/>
        </w:rPr>
      </w:pPr>
      <w:r>
        <w:rPr>
          <w:b/>
          <w:color w:val="0462C1"/>
          <w:sz w:val="24"/>
          <w:u w:val="single" w:color="0462C1"/>
          <w:lang w:val="en-US"/>
        </w:rPr>
        <w:t>info</w:t>
      </w:r>
      <w:r w:rsidRPr="00617B6F">
        <w:rPr>
          <w:b/>
          <w:color w:val="0462C1"/>
          <w:sz w:val="24"/>
          <w:u w:val="single" w:color="0462C1"/>
        </w:rPr>
        <w:t>@</w:t>
      </w:r>
      <w:r>
        <w:rPr>
          <w:b/>
          <w:color w:val="0462C1"/>
          <w:sz w:val="24"/>
          <w:u w:val="single" w:color="0462C1"/>
          <w:lang w:val="en-US"/>
        </w:rPr>
        <w:t>niamed</w:t>
      </w:r>
      <w:r w:rsidRPr="00617B6F">
        <w:rPr>
          <w:b/>
          <w:color w:val="0462C1"/>
          <w:sz w:val="24"/>
          <w:u w:val="single" w:color="0462C1"/>
        </w:rPr>
        <w:t>.</w:t>
      </w:r>
      <w:r>
        <w:rPr>
          <w:b/>
          <w:color w:val="0462C1"/>
          <w:sz w:val="24"/>
          <w:u w:val="single" w:color="0462C1"/>
          <w:lang w:val="en-US"/>
        </w:rPr>
        <w:t>org</w:t>
      </w:r>
    </w:p>
    <w:p w14:paraId="6D62994E" w14:textId="77777777" w:rsidR="004F53EA" w:rsidRDefault="000162B6">
      <w:pPr>
        <w:spacing w:before="7" w:line="276" w:lineRule="auto"/>
        <w:ind w:left="193" w:right="197"/>
        <w:jc w:val="center"/>
        <w:rPr>
          <w:b/>
          <w:sz w:val="24"/>
        </w:rPr>
      </w:pPr>
      <w:r>
        <w:rPr>
          <w:b/>
          <w:color w:val="C00000"/>
          <w:sz w:val="24"/>
        </w:rPr>
        <w:t>Оргкомитет</w:t>
      </w:r>
      <w:r>
        <w:rPr>
          <w:b/>
          <w:color w:val="C00000"/>
          <w:spacing w:val="-2"/>
          <w:sz w:val="24"/>
        </w:rPr>
        <w:t xml:space="preserve"> </w:t>
      </w:r>
      <w:r>
        <w:rPr>
          <w:b/>
          <w:color w:val="C00000"/>
          <w:sz w:val="24"/>
        </w:rPr>
        <w:t>оставляет</w:t>
      </w:r>
      <w:r>
        <w:rPr>
          <w:b/>
          <w:color w:val="C00000"/>
          <w:spacing w:val="-2"/>
          <w:sz w:val="24"/>
        </w:rPr>
        <w:t xml:space="preserve"> </w:t>
      </w:r>
      <w:r>
        <w:rPr>
          <w:b/>
          <w:color w:val="C00000"/>
          <w:sz w:val="24"/>
        </w:rPr>
        <w:t>за</w:t>
      </w:r>
      <w:r>
        <w:rPr>
          <w:b/>
          <w:color w:val="C00000"/>
          <w:spacing w:val="-5"/>
          <w:sz w:val="24"/>
        </w:rPr>
        <w:t xml:space="preserve"> </w:t>
      </w:r>
      <w:r>
        <w:rPr>
          <w:b/>
          <w:color w:val="C00000"/>
          <w:sz w:val="24"/>
        </w:rPr>
        <w:t>собой</w:t>
      </w:r>
      <w:r>
        <w:rPr>
          <w:b/>
          <w:color w:val="C00000"/>
          <w:spacing w:val="-4"/>
          <w:sz w:val="24"/>
        </w:rPr>
        <w:t xml:space="preserve"> </w:t>
      </w:r>
      <w:r>
        <w:rPr>
          <w:b/>
          <w:color w:val="C00000"/>
          <w:sz w:val="24"/>
        </w:rPr>
        <w:t>право</w:t>
      </w:r>
      <w:r>
        <w:rPr>
          <w:b/>
          <w:color w:val="C00000"/>
          <w:spacing w:val="-8"/>
          <w:sz w:val="24"/>
        </w:rPr>
        <w:t xml:space="preserve"> </w:t>
      </w:r>
      <w:r>
        <w:rPr>
          <w:b/>
          <w:color w:val="C00000"/>
          <w:sz w:val="24"/>
        </w:rPr>
        <w:t>не</w:t>
      </w:r>
      <w:r>
        <w:rPr>
          <w:b/>
          <w:color w:val="C00000"/>
          <w:spacing w:val="-9"/>
          <w:sz w:val="24"/>
        </w:rPr>
        <w:t xml:space="preserve"> </w:t>
      </w:r>
      <w:r>
        <w:rPr>
          <w:b/>
          <w:color w:val="C00000"/>
          <w:sz w:val="24"/>
        </w:rPr>
        <w:t>рассматривать</w:t>
      </w:r>
      <w:r>
        <w:rPr>
          <w:b/>
          <w:color w:val="C00000"/>
          <w:spacing w:val="-2"/>
          <w:sz w:val="24"/>
        </w:rPr>
        <w:t xml:space="preserve"> </w:t>
      </w:r>
      <w:r>
        <w:rPr>
          <w:b/>
          <w:color w:val="C00000"/>
          <w:sz w:val="24"/>
        </w:rPr>
        <w:t>поступившие</w:t>
      </w:r>
      <w:r>
        <w:rPr>
          <w:b/>
          <w:color w:val="C00000"/>
          <w:spacing w:val="-9"/>
          <w:sz w:val="24"/>
        </w:rPr>
        <w:t xml:space="preserve"> </w:t>
      </w:r>
      <w:r>
        <w:rPr>
          <w:b/>
          <w:color w:val="C00000"/>
          <w:sz w:val="24"/>
        </w:rPr>
        <w:t>тезисы,</w:t>
      </w:r>
      <w:r>
        <w:rPr>
          <w:b/>
          <w:color w:val="C00000"/>
          <w:spacing w:val="-2"/>
          <w:sz w:val="24"/>
        </w:rPr>
        <w:t xml:space="preserve"> </w:t>
      </w:r>
      <w:r>
        <w:rPr>
          <w:b/>
          <w:color w:val="C00000"/>
          <w:sz w:val="24"/>
        </w:rPr>
        <w:t>оформленные с нарушением указанных требований</w:t>
      </w:r>
    </w:p>
    <w:sectPr w:rsidR="004F53EA">
      <w:pgSz w:w="11910" w:h="16840"/>
      <w:pgMar w:top="1040" w:right="708" w:bottom="280" w:left="7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762CA3"/>
    <w:multiLevelType w:val="hybridMultilevel"/>
    <w:tmpl w:val="37AE8AC4"/>
    <w:lvl w:ilvl="0" w:tplc="FC0C216C">
      <w:start w:val="1"/>
      <w:numFmt w:val="decimal"/>
      <w:lvlText w:val="%1."/>
      <w:lvlJc w:val="left"/>
      <w:pPr>
        <w:ind w:left="142" w:hanging="70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75C8C6C">
      <w:numFmt w:val="bullet"/>
      <w:lvlText w:val="•"/>
      <w:lvlJc w:val="left"/>
      <w:pPr>
        <w:ind w:left="1174" w:hanging="706"/>
      </w:pPr>
      <w:rPr>
        <w:rFonts w:hint="default"/>
        <w:lang w:val="ru-RU" w:eastAsia="en-US" w:bidi="ar-SA"/>
      </w:rPr>
    </w:lvl>
    <w:lvl w:ilvl="2" w:tplc="70ACFE36">
      <w:numFmt w:val="bullet"/>
      <w:lvlText w:val="•"/>
      <w:lvlJc w:val="left"/>
      <w:pPr>
        <w:ind w:left="2209" w:hanging="706"/>
      </w:pPr>
      <w:rPr>
        <w:rFonts w:hint="default"/>
        <w:lang w:val="ru-RU" w:eastAsia="en-US" w:bidi="ar-SA"/>
      </w:rPr>
    </w:lvl>
    <w:lvl w:ilvl="3" w:tplc="F162CD5A">
      <w:numFmt w:val="bullet"/>
      <w:lvlText w:val="•"/>
      <w:lvlJc w:val="left"/>
      <w:pPr>
        <w:ind w:left="3244" w:hanging="706"/>
      </w:pPr>
      <w:rPr>
        <w:rFonts w:hint="default"/>
        <w:lang w:val="ru-RU" w:eastAsia="en-US" w:bidi="ar-SA"/>
      </w:rPr>
    </w:lvl>
    <w:lvl w:ilvl="4" w:tplc="A7C4BB1A">
      <w:numFmt w:val="bullet"/>
      <w:lvlText w:val="•"/>
      <w:lvlJc w:val="left"/>
      <w:pPr>
        <w:ind w:left="4279" w:hanging="706"/>
      </w:pPr>
      <w:rPr>
        <w:rFonts w:hint="default"/>
        <w:lang w:val="ru-RU" w:eastAsia="en-US" w:bidi="ar-SA"/>
      </w:rPr>
    </w:lvl>
    <w:lvl w:ilvl="5" w:tplc="449A36A0">
      <w:numFmt w:val="bullet"/>
      <w:lvlText w:val="•"/>
      <w:lvlJc w:val="left"/>
      <w:pPr>
        <w:ind w:left="5314" w:hanging="706"/>
      </w:pPr>
      <w:rPr>
        <w:rFonts w:hint="default"/>
        <w:lang w:val="ru-RU" w:eastAsia="en-US" w:bidi="ar-SA"/>
      </w:rPr>
    </w:lvl>
    <w:lvl w:ilvl="6" w:tplc="DF041B98">
      <w:numFmt w:val="bullet"/>
      <w:lvlText w:val="•"/>
      <w:lvlJc w:val="left"/>
      <w:pPr>
        <w:ind w:left="6348" w:hanging="706"/>
      </w:pPr>
      <w:rPr>
        <w:rFonts w:hint="default"/>
        <w:lang w:val="ru-RU" w:eastAsia="en-US" w:bidi="ar-SA"/>
      </w:rPr>
    </w:lvl>
    <w:lvl w:ilvl="7" w:tplc="E3C6E94C">
      <w:numFmt w:val="bullet"/>
      <w:lvlText w:val="•"/>
      <w:lvlJc w:val="left"/>
      <w:pPr>
        <w:ind w:left="7383" w:hanging="706"/>
      </w:pPr>
      <w:rPr>
        <w:rFonts w:hint="default"/>
        <w:lang w:val="ru-RU" w:eastAsia="en-US" w:bidi="ar-SA"/>
      </w:rPr>
    </w:lvl>
    <w:lvl w:ilvl="8" w:tplc="8604E952">
      <w:numFmt w:val="bullet"/>
      <w:lvlText w:val="•"/>
      <w:lvlJc w:val="left"/>
      <w:pPr>
        <w:ind w:left="8418" w:hanging="706"/>
      </w:pPr>
      <w:rPr>
        <w:rFonts w:hint="default"/>
        <w:lang w:val="ru-RU" w:eastAsia="en-US" w:bidi="ar-SA"/>
      </w:rPr>
    </w:lvl>
  </w:abstractNum>
  <w:abstractNum w:abstractNumId="1" w15:restartNumberingAfterBreak="0">
    <w:nsid w:val="56914358"/>
    <w:multiLevelType w:val="hybridMultilevel"/>
    <w:tmpl w:val="B378A9B6"/>
    <w:lvl w:ilvl="0" w:tplc="33A22B20">
      <w:start w:val="1"/>
      <w:numFmt w:val="decimal"/>
      <w:lvlText w:val="%1."/>
      <w:lvlJc w:val="left"/>
      <w:pPr>
        <w:ind w:left="142" w:hanging="274"/>
        <w:jc w:val="left"/>
      </w:pPr>
      <w:rPr>
        <w:rFonts w:hint="default"/>
        <w:spacing w:val="0"/>
        <w:w w:val="100"/>
        <w:lang w:val="ru-RU" w:eastAsia="en-US" w:bidi="ar-SA"/>
      </w:rPr>
    </w:lvl>
    <w:lvl w:ilvl="1" w:tplc="E08C1A06">
      <w:numFmt w:val="bullet"/>
      <w:lvlText w:val="•"/>
      <w:lvlJc w:val="left"/>
      <w:pPr>
        <w:ind w:left="1174" w:hanging="274"/>
      </w:pPr>
      <w:rPr>
        <w:rFonts w:hint="default"/>
        <w:lang w:val="ru-RU" w:eastAsia="en-US" w:bidi="ar-SA"/>
      </w:rPr>
    </w:lvl>
    <w:lvl w:ilvl="2" w:tplc="A15E084E">
      <w:numFmt w:val="bullet"/>
      <w:lvlText w:val="•"/>
      <w:lvlJc w:val="left"/>
      <w:pPr>
        <w:ind w:left="2209" w:hanging="274"/>
      </w:pPr>
      <w:rPr>
        <w:rFonts w:hint="default"/>
        <w:lang w:val="ru-RU" w:eastAsia="en-US" w:bidi="ar-SA"/>
      </w:rPr>
    </w:lvl>
    <w:lvl w:ilvl="3" w:tplc="FB86FD5E">
      <w:numFmt w:val="bullet"/>
      <w:lvlText w:val="•"/>
      <w:lvlJc w:val="left"/>
      <w:pPr>
        <w:ind w:left="3244" w:hanging="274"/>
      </w:pPr>
      <w:rPr>
        <w:rFonts w:hint="default"/>
        <w:lang w:val="ru-RU" w:eastAsia="en-US" w:bidi="ar-SA"/>
      </w:rPr>
    </w:lvl>
    <w:lvl w:ilvl="4" w:tplc="B66A8E4C">
      <w:numFmt w:val="bullet"/>
      <w:lvlText w:val="•"/>
      <w:lvlJc w:val="left"/>
      <w:pPr>
        <w:ind w:left="4279" w:hanging="274"/>
      </w:pPr>
      <w:rPr>
        <w:rFonts w:hint="default"/>
        <w:lang w:val="ru-RU" w:eastAsia="en-US" w:bidi="ar-SA"/>
      </w:rPr>
    </w:lvl>
    <w:lvl w:ilvl="5" w:tplc="905EDEC2">
      <w:numFmt w:val="bullet"/>
      <w:lvlText w:val="•"/>
      <w:lvlJc w:val="left"/>
      <w:pPr>
        <w:ind w:left="5314" w:hanging="274"/>
      </w:pPr>
      <w:rPr>
        <w:rFonts w:hint="default"/>
        <w:lang w:val="ru-RU" w:eastAsia="en-US" w:bidi="ar-SA"/>
      </w:rPr>
    </w:lvl>
    <w:lvl w:ilvl="6" w:tplc="731C7AB6">
      <w:numFmt w:val="bullet"/>
      <w:lvlText w:val="•"/>
      <w:lvlJc w:val="left"/>
      <w:pPr>
        <w:ind w:left="6348" w:hanging="274"/>
      </w:pPr>
      <w:rPr>
        <w:rFonts w:hint="default"/>
        <w:lang w:val="ru-RU" w:eastAsia="en-US" w:bidi="ar-SA"/>
      </w:rPr>
    </w:lvl>
    <w:lvl w:ilvl="7" w:tplc="F50E9F14">
      <w:numFmt w:val="bullet"/>
      <w:lvlText w:val="•"/>
      <w:lvlJc w:val="left"/>
      <w:pPr>
        <w:ind w:left="7383" w:hanging="274"/>
      </w:pPr>
      <w:rPr>
        <w:rFonts w:hint="default"/>
        <w:lang w:val="ru-RU" w:eastAsia="en-US" w:bidi="ar-SA"/>
      </w:rPr>
    </w:lvl>
    <w:lvl w:ilvl="8" w:tplc="482E8CFE">
      <w:numFmt w:val="bullet"/>
      <w:lvlText w:val="•"/>
      <w:lvlJc w:val="left"/>
      <w:pPr>
        <w:ind w:left="8418" w:hanging="274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4F53EA"/>
    <w:rsid w:val="000162B6"/>
    <w:rsid w:val="00071202"/>
    <w:rsid w:val="002B6C94"/>
    <w:rsid w:val="004F53EA"/>
    <w:rsid w:val="00646822"/>
    <w:rsid w:val="00AF0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2613A"/>
  <w15:docId w15:val="{F70875F2-9E8E-450D-AD50-C8AB524D7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93" w:right="197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42" w:right="131" w:firstLine="566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styleId="a5">
    <w:name w:val="Hyperlink"/>
    <w:basedOn w:val="a0"/>
    <w:uiPriority w:val="99"/>
    <w:unhideWhenUsed/>
    <w:rsid w:val="00646822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6468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niamed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759</Words>
  <Characters>4331</Characters>
  <Application>Microsoft Office Word</Application>
  <DocSecurity>0</DocSecurity>
  <Lines>36</Lines>
  <Paragraphs>10</Paragraphs>
  <ScaleCrop>false</ScaleCrop>
  <Company/>
  <LinksUpToDate>false</LinksUpToDate>
  <CharactersWithSpaces>5080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User</cp:lastModifiedBy>
  <cp:revision>5</cp:revision>
  <dcterms:created xsi:type="dcterms:W3CDTF">2025-01-19T13:26:00Z</dcterms:created>
  <dcterms:modified xsi:type="dcterms:W3CDTF">2025-01-26T10:59:00Z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2024-12-24T00:00:00Z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2025-01-19T00:00:00Z</vt:filetime>
  </property>
  <property fmtid="{D5CDD505-2E9C-101B-9397-08002B2CF9AE}" pid="5" name="Producer">
    <vt:lpwstr>Microsoft® Word 2021</vt:lpwstr>
  </property>
</Properties>
</file>