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4D" w:rsidRPr="00131C78" w:rsidRDefault="0017769F" w:rsidP="00131C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C78">
        <w:rPr>
          <w:rFonts w:ascii="Times New Roman" w:hAnsi="Times New Roman" w:cs="Times New Roman"/>
          <w:b/>
          <w:sz w:val="32"/>
          <w:szCs w:val="32"/>
        </w:rPr>
        <w:t>Патологическая анатомия заседание от 05.02.20 № 6-13</w:t>
      </w:r>
    </w:p>
    <w:p w:rsidR="00FA7CCF" w:rsidRPr="00DF1D7F" w:rsidRDefault="00FA7CCF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jc w:val="center"/>
        <w:tblInd w:w="93" w:type="dxa"/>
        <w:tblLook w:val="04A0"/>
      </w:tblPr>
      <w:tblGrid>
        <w:gridCol w:w="4693"/>
        <w:gridCol w:w="5103"/>
      </w:tblGrid>
      <w:tr w:rsidR="00131C78" w:rsidRPr="00131C78" w:rsidTr="00131C78">
        <w:trPr>
          <w:trHeight w:val="45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78" w:rsidRPr="00131C78" w:rsidRDefault="00131C78" w:rsidP="001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Бердников Роман Борисович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78" w:rsidRPr="00131C78" w:rsidRDefault="00131C78" w:rsidP="0013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патологическая анатомия</w:t>
            </w:r>
          </w:p>
        </w:tc>
      </w:tr>
    </w:tbl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D6321"/>
    <w:rsid w:val="000E1F26"/>
    <w:rsid w:val="00131C78"/>
    <w:rsid w:val="001464F2"/>
    <w:rsid w:val="00154B4D"/>
    <w:rsid w:val="00173BCF"/>
    <w:rsid w:val="0017769F"/>
    <w:rsid w:val="001871F1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87DA1"/>
    <w:rsid w:val="00394E11"/>
    <w:rsid w:val="003C7456"/>
    <w:rsid w:val="003E6124"/>
    <w:rsid w:val="003F402B"/>
    <w:rsid w:val="00430CC2"/>
    <w:rsid w:val="00481159"/>
    <w:rsid w:val="00487644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B568A"/>
    <w:rsid w:val="00EE1144"/>
    <w:rsid w:val="00EF573A"/>
    <w:rsid w:val="00F02106"/>
    <w:rsid w:val="00F1031D"/>
    <w:rsid w:val="00F272F1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2020-07-28T07:21:00Z</dcterms:created>
  <dcterms:modified xsi:type="dcterms:W3CDTF">2020-07-28T07:23:00Z</dcterms:modified>
</cp:coreProperties>
</file>