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FC" w:rsidRPr="00FE5AC6" w:rsidRDefault="008F49FC" w:rsidP="008F4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СПРАВКА</w:t>
      </w:r>
    </w:p>
    <w:p w:rsidR="008F49FC" w:rsidRPr="00B907D1" w:rsidRDefault="008F49FC" w:rsidP="008F4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</w:t>
      </w:r>
      <w:proofErr w:type="gramStart"/>
      <w:r w:rsidRPr="00B90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педагогической</w:t>
      </w:r>
      <w:proofErr w:type="gramEnd"/>
      <w:r w:rsidRPr="00B90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работе соискателя ученого звания в образовательных организациях высшего образования, организациях дополнительного профессионального образования, научных организациях</w:t>
      </w:r>
      <w:r w:rsidRPr="00B907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</w:r>
    </w:p>
    <w:p w:rsidR="008F49FC" w:rsidRPr="00B907D1" w:rsidRDefault="008F49FC" w:rsidP="008F4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907D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Фамилия, имя, отчество (при наличии)</w:t>
      </w:r>
      <w:r w:rsidR="00FE5AC6" w:rsidRPr="00B907D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в именительном падеже</w:t>
      </w:r>
    </w:p>
    <w:p w:rsidR="008F49FC" w:rsidRPr="00D30027" w:rsidRDefault="00D30027" w:rsidP="008F4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педагогическую работу</w:t>
      </w:r>
      <w:r w:rsidRPr="00D30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F49FC" w:rsidRPr="00D30027" w:rsidRDefault="00D30027" w:rsidP="008F4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95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государственном бюджетном образовательном учреждении </w:t>
      </w:r>
      <w:r w:rsid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 образования «Уральский государственный медицинский университет» Министерства здравоохранения Российской Федерации</w:t>
      </w:r>
      <w:r w:rsidR="008F49FC" w:rsidRPr="00D3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кафедре </w:t>
      </w:r>
      <w:r w:rsidR="00FE5AC6" w:rsidRPr="00FE5A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полное название кафедры</w:t>
      </w:r>
    </w:p>
    <w:p w:rsidR="008F49FC" w:rsidRPr="008F49FC" w:rsidRDefault="008F49FC" w:rsidP="008F4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-5" w:type="dxa"/>
          <w:right w:w="0" w:type="dxa"/>
        </w:tblCellMar>
        <w:tblLook w:val="0000"/>
      </w:tblPr>
      <w:tblGrid>
        <w:gridCol w:w="1422"/>
        <w:gridCol w:w="4252"/>
        <w:gridCol w:w="3691"/>
      </w:tblGrid>
      <w:tr w:rsidR="004F43EF" w:rsidTr="00DE363A">
        <w:trPr>
          <w:trHeight w:hRule="exact" w:val="912"/>
        </w:trPr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43EF" w:rsidRDefault="004F43EF" w:rsidP="00DE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учебный</w:t>
            </w:r>
          </w:p>
          <w:p w:rsidR="004F43EF" w:rsidRDefault="004F43EF" w:rsidP="00DE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43EF" w:rsidRDefault="004F43EF" w:rsidP="00DE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Основной вид учебной работы (наименование дисциплины/вид учебной работы)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43EF" w:rsidRDefault="004F43EF" w:rsidP="00DE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Уровень образования, направление подготовки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обучаемых</w:t>
            </w:r>
            <w:proofErr w:type="gramEnd"/>
          </w:p>
        </w:tc>
      </w:tr>
      <w:tr w:rsidR="004F43EF" w:rsidTr="00DE363A">
        <w:trPr>
          <w:trHeight w:hRule="exact" w:val="288"/>
        </w:trPr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43EF" w:rsidRDefault="004F43EF" w:rsidP="00DE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43EF" w:rsidRDefault="004F43EF" w:rsidP="00DE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43EF" w:rsidRDefault="004F43EF" w:rsidP="00DE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4F43EF" w:rsidTr="004F43EF">
        <w:trPr>
          <w:trHeight w:val="966"/>
        </w:trPr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43EF" w:rsidRPr="004F43EF" w:rsidRDefault="004F43EF" w:rsidP="00BC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F43E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</w:t>
            </w:r>
            <w:r w:rsidR="00BC6F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Pr="004F43E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-201</w:t>
            </w:r>
            <w:r w:rsidR="00BC6F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43EF" w:rsidRPr="00A74CF0" w:rsidRDefault="004F43EF" w:rsidP="00DE3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A74CF0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«</w:t>
            </w:r>
            <w:proofErr w:type="spellStart"/>
            <w:proofErr w:type="gramStart"/>
            <w:r w:rsidRPr="00A74CF0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Сердечно-сосудистая</w:t>
            </w:r>
            <w:proofErr w:type="spellEnd"/>
            <w:proofErr w:type="gramEnd"/>
            <w:r w:rsidRPr="00A74CF0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 xml:space="preserve"> хирургия»/ лекции, семинары, практические занятия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43EF" w:rsidRPr="00A74CF0" w:rsidRDefault="004F43EF" w:rsidP="00DE3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proofErr w:type="spellStart"/>
            <w:r w:rsidRPr="00A74CF0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Специалитет</w:t>
            </w:r>
            <w:proofErr w:type="spellEnd"/>
            <w:r w:rsidRPr="00A74CF0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 xml:space="preserve"> </w:t>
            </w:r>
          </w:p>
          <w:p w:rsidR="004F43EF" w:rsidRPr="00A74CF0" w:rsidRDefault="00A01CDB" w:rsidP="00DE363A">
            <w:pPr>
              <w:spacing w:after="0" w:line="240" w:lineRule="auto"/>
              <w:rPr>
                <w:color w:val="FF0000"/>
              </w:rPr>
            </w:pPr>
            <w:hyperlink r:id="rId6">
              <w:r w:rsidR="00BC6F75" w:rsidRPr="00BC6F75">
                <w:rPr>
                  <w:rStyle w:val="-"/>
                  <w:rFonts w:ascii="Times New Roman" w:eastAsia="Times New Roman" w:hAnsi="Times New Roman" w:cs="Times New Roman"/>
                  <w:bCs/>
                  <w:color w:val="FF0000"/>
                  <w:sz w:val="26"/>
                  <w:szCs w:val="26"/>
                  <w:u w:val="none"/>
                  <w:lang w:eastAsia="ru-RU"/>
                </w:rPr>
                <w:t>31.05.01</w:t>
              </w:r>
              <w:r w:rsidR="004F43EF" w:rsidRPr="00A74CF0">
                <w:rPr>
                  <w:rStyle w:val="-"/>
                  <w:rFonts w:ascii="Times New Roman" w:eastAsia="Times New Roman" w:hAnsi="Times New Roman" w:cs="Times New Roman"/>
                  <w:bCs/>
                  <w:color w:val="FF0000"/>
                  <w:sz w:val="26"/>
                  <w:szCs w:val="26"/>
                  <w:u w:val="none"/>
                  <w:lang w:eastAsia="ru-RU"/>
                </w:rPr>
                <w:t xml:space="preserve"> «Лечебное дело»</w:t>
              </w:r>
            </w:hyperlink>
          </w:p>
        </w:tc>
      </w:tr>
      <w:tr w:rsidR="004F43EF" w:rsidTr="004F43EF">
        <w:trPr>
          <w:trHeight w:hRule="exact" w:val="955"/>
        </w:trPr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43EF" w:rsidRPr="004F43EF" w:rsidRDefault="004F43EF" w:rsidP="004F4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F43E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</w:t>
            </w:r>
            <w:r w:rsidR="00BC6F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  <w:r w:rsidRPr="004F43E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-201</w:t>
            </w:r>
            <w:r w:rsidR="00BC6F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  <w:p w:rsidR="004F43EF" w:rsidRPr="004F43EF" w:rsidRDefault="004F43EF" w:rsidP="004F4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4F43EF" w:rsidRPr="004F43EF" w:rsidRDefault="004F43EF" w:rsidP="004F4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4F43EF" w:rsidRPr="004F43EF" w:rsidRDefault="004F43EF" w:rsidP="004F4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F43E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2016-2017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43EF" w:rsidRPr="00A74CF0" w:rsidRDefault="004F43EF" w:rsidP="00DE3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A74CF0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«</w:t>
            </w:r>
            <w:proofErr w:type="spellStart"/>
            <w:proofErr w:type="gramStart"/>
            <w:r w:rsidRPr="00A74CF0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Сердечно-сосудистая</w:t>
            </w:r>
            <w:proofErr w:type="spellEnd"/>
            <w:proofErr w:type="gramEnd"/>
            <w:r w:rsidRPr="00A74CF0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 xml:space="preserve"> хирургия»/ лекции, семинары, практические занятия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43EF" w:rsidRPr="00A74CF0" w:rsidRDefault="004F43EF" w:rsidP="00DE363A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proofErr w:type="spellStart"/>
            <w:r w:rsidRPr="00A74CF0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Специалитет</w:t>
            </w:r>
            <w:proofErr w:type="spellEnd"/>
            <w:r w:rsidRPr="00A74CF0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 xml:space="preserve"> </w:t>
            </w:r>
          </w:p>
          <w:p w:rsidR="004F43EF" w:rsidRPr="00A74CF0" w:rsidRDefault="00A01CDB" w:rsidP="00DE363A">
            <w:pPr>
              <w:spacing w:after="0"/>
              <w:rPr>
                <w:color w:val="FF0000"/>
              </w:rPr>
            </w:pPr>
            <w:hyperlink r:id="rId7">
              <w:r w:rsidR="004F43EF" w:rsidRPr="00A74CF0">
                <w:rPr>
                  <w:rStyle w:val="-"/>
                  <w:rFonts w:ascii="Times New Roman" w:eastAsia="Times New Roman" w:hAnsi="Times New Roman" w:cs="Times New Roman"/>
                  <w:bCs/>
                  <w:color w:val="FF0000"/>
                  <w:sz w:val="26"/>
                  <w:szCs w:val="26"/>
                  <w:u w:val="none"/>
                  <w:lang w:eastAsia="ru-RU"/>
                </w:rPr>
                <w:t>31.05.01 «Лечебное дело»</w:t>
              </w:r>
            </w:hyperlink>
          </w:p>
          <w:p w:rsidR="004F43EF" w:rsidRPr="00A74CF0" w:rsidRDefault="004F43EF" w:rsidP="00DE36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</w:tr>
      <w:tr w:rsidR="004F43EF" w:rsidTr="004F43EF">
        <w:trPr>
          <w:trHeight w:hRule="exact" w:val="955"/>
        </w:trPr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43EF" w:rsidRPr="00BC6F75" w:rsidRDefault="004F43EF" w:rsidP="00BC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F43E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201</w:t>
            </w:r>
            <w:r w:rsidR="00BC6F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  <w:r w:rsidRPr="004F43E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-201</w:t>
            </w:r>
            <w:r w:rsidR="00BC6F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43EF" w:rsidRPr="00A74CF0" w:rsidRDefault="004F43EF" w:rsidP="00DE3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A74CF0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«</w:t>
            </w:r>
            <w:proofErr w:type="spellStart"/>
            <w:proofErr w:type="gramStart"/>
            <w:r w:rsidRPr="00A74CF0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Сердечно-сосудистая</w:t>
            </w:r>
            <w:proofErr w:type="spellEnd"/>
            <w:proofErr w:type="gramEnd"/>
            <w:r w:rsidRPr="00A74CF0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 xml:space="preserve"> хирургия»/ лекции, семинары, практические занятия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43EF" w:rsidRPr="00A74CF0" w:rsidRDefault="004F43EF" w:rsidP="00DE363A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proofErr w:type="spellStart"/>
            <w:r w:rsidRPr="00A74CF0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Специалитет</w:t>
            </w:r>
            <w:proofErr w:type="spellEnd"/>
          </w:p>
          <w:p w:rsidR="004F43EF" w:rsidRPr="00A74CF0" w:rsidRDefault="004F43EF" w:rsidP="00DE363A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A74CF0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31.05.01 «Лечебное дело»</w:t>
            </w:r>
          </w:p>
        </w:tc>
      </w:tr>
      <w:tr w:rsidR="004F43EF" w:rsidTr="004F43EF">
        <w:trPr>
          <w:trHeight w:hRule="exact" w:val="955"/>
        </w:trPr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43EF" w:rsidRPr="004F43EF" w:rsidRDefault="004F43EF" w:rsidP="00BC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F43E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201</w:t>
            </w:r>
            <w:r w:rsidR="00BC6F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  <w:r w:rsidRPr="004F43E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-201</w:t>
            </w:r>
            <w:r w:rsidR="00BC6F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43EF" w:rsidRPr="00A74CF0" w:rsidRDefault="004F43EF" w:rsidP="00DE3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A74CF0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«</w:t>
            </w:r>
            <w:proofErr w:type="spellStart"/>
            <w:proofErr w:type="gramStart"/>
            <w:r w:rsidRPr="00A74CF0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Сердечно-сосудистая</w:t>
            </w:r>
            <w:proofErr w:type="spellEnd"/>
            <w:proofErr w:type="gramEnd"/>
            <w:r w:rsidRPr="00A74CF0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 xml:space="preserve"> хирургия»/ лекции, семинары, практические занятия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43EF" w:rsidRPr="00A74CF0" w:rsidRDefault="004F43EF" w:rsidP="00DE363A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proofErr w:type="spellStart"/>
            <w:r w:rsidRPr="00A74CF0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Специалитет</w:t>
            </w:r>
            <w:proofErr w:type="spellEnd"/>
          </w:p>
          <w:p w:rsidR="004F43EF" w:rsidRPr="00A74CF0" w:rsidRDefault="004F43EF" w:rsidP="00DE363A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A74CF0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31.05.01 «Лечебное дело»</w:t>
            </w:r>
          </w:p>
        </w:tc>
      </w:tr>
    </w:tbl>
    <w:p w:rsidR="00D51B51" w:rsidRDefault="00D51B51" w:rsidP="008F49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74CF0" w:rsidRDefault="00A74CF0" w:rsidP="008F49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F43EF" w:rsidRPr="000D3D3F" w:rsidRDefault="004F43EF" w:rsidP="008F49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1417"/>
        <w:gridCol w:w="2092"/>
      </w:tblGrid>
      <w:tr w:rsidR="004F43EF" w:rsidRPr="000D3D3F" w:rsidTr="004F43EF">
        <w:tc>
          <w:tcPr>
            <w:tcW w:w="6062" w:type="dxa"/>
          </w:tcPr>
          <w:p w:rsidR="00BC2B50" w:rsidRDefault="004F43EF" w:rsidP="00DE363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F43EF" w:rsidRDefault="00BC2B50" w:rsidP="00DE363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</w:t>
            </w:r>
            <w:r w:rsidR="004F43E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ектор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F43E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ФГБОУ ВО УГМУ</w:t>
            </w:r>
          </w:p>
          <w:p w:rsidR="004F43EF" w:rsidRDefault="004F43EF" w:rsidP="00DE363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Минздрава России</w:t>
            </w:r>
          </w:p>
          <w:p w:rsidR="004F43EF" w:rsidRDefault="004F43EF" w:rsidP="00DE363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д.м.н., профессор, чл.-корр. РАН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43EF" w:rsidRDefault="004F43EF" w:rsidP="00DE363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92" w:type="dxa"/>
          </w:tcPr>
          <w:p w:rsidR="004F43EF" w:rsidRDefault="004F43EF" w:rsidP="00DE36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4F43EF" w:rsidRDefault="004F43EF" w:rsidP="00DE36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4F43EF" w:rsidRDefault="004F43EF" w:rsidP="00DE36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4F43EF" w:rsidRDefault="004F43EF" w:rsidP="00DE36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О.П. Ковтун  </w:t>
            </w:r>
          </w:p>
        </w:tc>
      </w:tr>
      <w:tr w:rsidR="007703E9" w:rsidRPr="000D3D3F" w:rsidTr="004F43EF">
        <w:tc>
          <w:tcPr>
            <w:tcW w:w="6062" w:type="dxa"/>
          </w:tcPr>
          <w:p w:rsidR="00B907D1" w:rsidRPr="000D3D3F" w:rsidRDefault="00B907D1" w:rsidP="007703E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703E9" w:rsidRPr="000D3D3F" w:rsidRDefault="007703E9" w:rsidP="007703E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D3D3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учебно-методического</w:t>
            </w:r>
            <w:r w:rsidR="004F43E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D3D3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управления</w:t>
            </w:r>
          </w:p>
          <w:p w:rsidR="007703E9" w:rsidRPr="000D3D3F" w:rsidRDefault="007F47A4" w:rsidP="007703E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D3D3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ФГБОУ ВО УГМУ</w:t>
            </w:r>
            <w:r w:rsidR="004F43E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703E9" w:rsidRPr="000D3D3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Минздрава России</w:t>
            </w:r>
          </w:p>
          <w:p w:rsidR="00B907D1" w:rsidRPr="000D3D3F" w:rsidRDefault="00B907D1" w:rsidP="004F43EF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D3D3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к.</w:t>
            </w:r>
            <w:r w:rsidR="004F43E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</w:t>
            </w:r>
            <w:proofErr w:type="gramEnd"/>
            <w:r w:rsidRPr="000D3D3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.н., доцент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703E9" w:rsidRPr="000D3D3F" w:rsidRDefault="007703E9" w:rsidP="008F49F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92" w:type="dxa"/>
          </w:tcPr>
          <w:p w:rsidR="007703E9" w:rsidRPr="000D3D3F" w:rsidRDefault="007703E9" w:rsidP="007703E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7703E9" w:rsidRPr="000D3D3F" w:rsidRDefault="007703E9" w:rsidP="007703E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B907D1" w:rsidRPr="000D3D3F" w:rsidRDefault="00B907D1" w:rsidP="007703E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7703E9" w:rsidRPr="000D3D3F" w:rsidRDefault="007703E9" w:rsidP="007703E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D3D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Н.Л. </w:t>
            </w:r>
            <w:proofErr w:type="spellStart"/>
            <w:r w:rsidRPr="000D3D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Шкиндер</w:t>
            </w:r>
            <w:proofErr w:type="spellEnd"/>
          </w:p>
        </w:tc>
      </w:tr>
      <w:tr w:rsidR="007703E9" w:rsidRPr="000D3D3F" w:rsidTr="004F43EF">
        <w:tc>
          <w:tcPr>
            <w:tcW w:w="6062" w:type="dxa"/>
          </w:tcPr>
          <w:p w:rsidR="00B907D1" w:rsidRPr="000D3D3F" w:rsidRDefault="00B907D1" w:rsidP="008F49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F43EF" w:rsidRDefault="004F43EF" w:rsidP="004F43EF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Заведующий кафедрой </w:t>
            </w:r>
            <w:r w:rsidRPr="00A74CF0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название кафедры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ФГБОУ ВО УГМУ Минздрава России</w:t>
            </w:r>
          </w:p>
          <w:p w:rsidR="00B907D1" w:rsidRPr="00A74CF0" w:rsidRDefault="004F43EF" w:rsidP="004F43EF">
            <w:pPr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A74CF0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д.м.н., профессор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703E9" w:rsidRPr="000D3D3F" w:rsidRDefault="007703E9" w:rsidP="008F49F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92" w:type="dxa"/>
          </w:tcPr>
          <w:p w:rsidR="007703E9" w:rsidRPr="000D3D3F" w:rsidRDefault="007703E9" w:rsidP="008F49F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7703E9" w:rsidRPr="000D3D3F" w:rsidRDefault="007703E9" w:rsidP="008F49F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B907D1" w:rsidRPr="000D3D3F" w:rsidRDefault="00B907D1" w:rsidP="007703E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7703E9" w:rsidRPr="00A74CF0" w:rsidRDefault="00A74CF0" w:rsidP="007703E9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A74CF0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И.О. Фамилия</w:t>
            </w:r>
          </w:p>
        </w:tc>
      </w:tr>
    </w:tbl>
    <w:p w:rsidR="00332901" w:rsidRPr="000D3D3F" w:rsidRDefault="000D3D3F" w:rsidP="006A1D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</w:t>
      </w:r>
      <w:r w:rsidR="006A1D24" w:rsidRPr="000D3D3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ата</w:t>
      </w:r>
    </w:p>
    <w:p w:rsidR="004F43EF" w:rsidRDefault="004F43EF" w:rsidP="003329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3EF" w:rsidRDefault="004F43EF" w:rsidP="003329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4CF0" w:rsidRDefault="00A74CF0" w:rsidP="003329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59A5" w:rsidRDefault="006A59A5" w:rsidP="003329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A59A5" w:rsidRDefault="006A59A5" w:rsidP="003329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32901" w:rsidRPr="006A59A5" w:rsidRDefault="00332901" w:rsidP="0033290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59A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Примечание:</w:t>
      </w:r>
    </w:p>
    <w:p w:rsidR="00953E7E" w:rsidRPr="006A59A5" w:rsidRDefault="00332901" w:rsidP="004722DD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59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о ведении педагогической работы приводится в соответствии с индивидуальным планом преподавателя.</w:t>
      </w:r>
    </w:p>
    <w:p w:rsidR="00953E7E" w:rsidRPr="006A59A5" w:rsidRDefault="00953E7E" w:rsidP="004722DD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6A59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графе 1. Для соискателей ученого звания профессора</w:t>
      </w:r>
      <w:r w:rsidR="007F47A4" w:rsidRPr="006A59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информация приводится за 5 лет</w:t>
      </w:r>
      <w:r w:rsidR="00A74CF0" w:rsidRPr="006A59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+ текущий год</w:t>
      </w:r>
      <w:r w:rsidR="007F47A4" w:rsidRPr="006A59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6A59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F47A4" w:rsidRPr="006A59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6A59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 ученого звания доцент - за 3 года</w:t>
      </w:r>
      <w:r w:rsidR="00A74CF0" w:rsidRPr="006A59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+ текущий год</w:t>
      </w:r>
      <w:r w:rsidRPr="006A59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53E7E" w:rsidRPr="006A59A5" w:rsidRDefault="00953E7E" w:rsidP="004722DD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59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графе 2. Перечисляются основные виды учебной работы (курс лекций, практические занятия, семинары, лабораторные работы) с указанием названия дисциплин (специальности), по которым соискатель осуществляет образовательную деятельность в соответствии с учебным планом.</w:t>
      </w:r>
    </w:p>
    <w:p w:rsidR="000D3D3F" w:rsidRPr="000D3D3F" w:rsidRDefault="00953E7E" w:rsidP="004722DD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A59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графе 3. Указывается реализуемая образовательная программа высшего образования (</w:t>
      </w:r>
      <w:proofErr w:type="spellStart"/>
      <w:r w:rsidRPr="006A59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бакалавриат</w:t>
      </w:r>
      <w:proofErr w:type="spellEnd"/>
      <w:r w:rsidRPr="006A59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6A59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специалитет</w:t>
      </w:r>
      <w:proofErr w:type="spellEnd"/>
      <w:r w:rsidRPr="006A59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магистратура, подготовка </w:t>
      </w:r>
      <w:proofErr w:type="gramStart"/>
      <w:r w:rsidRPr="006A59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научно-педагогических</w:t>
      </w:r>
      <w:proofErr w:type="gramEnd"/>
      <w:r w:rsidRPr="006A59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кадров) или дополнительная профессиональная программа (повышение квалификации, профессиональная переподготовка), направление подготовки.</w:t>
      </w:r>
    </w:p>
    <w:p w:rsidR="00A74CF0" w:rsidRDefault="000D3D3F" w:rsidP="000D3D3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Коды направлений подготовки (специальностей) за 2015-2016гг. указыва</w:t>
      </w:r>
      <w:r w:rsidR="00D5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соответствии с приказом № 558-р от 20.10.2015 ГБОУ ВПО УГМУ Минздрава России «О присвоении новых кодов направлений подготовки (специальностей) высшего образования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A59A5" w:rsidRPr="000D3D3F" w:rsidRDefault="008F49FC" w:rsidP="000D3D3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D3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441"/>
        <w:gridCol w:w="4596"/>
        <w:gridCol w:w="4338"/>
      </w:tblGrid>
      <w:tr w:rsidR="006A59A5" w:rsidRPr="006A59A5" w:rsidTr="006A59A5">
        <w:trPr>
          <w:trHeight w:hRule="exact" w:val="1177"/>
        </w:trPr>
        <w:tc>
          <w:tcPr>
            <w:tcW w:w="0" w:type="auto"/>
            <w:shd w:val="clear" w:color="auto" w:fill="FFFFFF"/>
          </w:tcPr>
          <w:p w:rsidR="006A59A5" w:rsidRPr="006A59A5" w:rsidRDefault="006A59A5" w:rsidP="00DE363A">
            <w:pPr>
              <w:pStyle w:val="1"/>
              <w:shd w:val="clear" w:color="auto" w:fill="auto"/>
              <w:ind w:left="20"/>
              <w:jc w:val="center"/>
              <w:rPr>
                <w:rStyle w:val="LucidaSansUnicode115pt0pt"/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A59A5">
              <w:rPr>
                <w:rStyle w:val="LucidaSansUnicode115pt0pt"/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№ п.п.</w:t>
            </w:r>
          </w:p>
        </w:tc>
        <w:tc>
          <w:tcPr>
            <w:tcW w:w="0" w:type="auto"/>
            <w:shd w:val="clear" w:color="auto" w:fill="FFFFFF"/>
          </w:tcPr>
          <w:p w:rsidR="006A59A5" w:rsidRPr="006A59A5" w:rsidRDefault="006A59A5" w:rsidP="00DE363A">
            <w:pPr>
              <w:pStyle w:val="1"/>
              <w:shd w:val="clear" w:color="auto" w:fill="auto"/>
              <w:jc w:val="center"/>
              <w:rPr>
                <w:rStyle w:val="LucidaSansUnicode115pt0pt"/>
                <w:rFonts w:ascii="Times New Roman" w:hAnsi="Times New Roman" w:cs="Times New Roman"/>
                <w:b/>
                <w:sz w:val="24"/>
                <w:szCs w:val="24"/>
              </w:rPr>
            </w:pPr>
            <w:r w:rsidRPr="006A59A5">
              <w:rPr>
                <w:rStyle w:val="LucidaSansUnicode115pt0pt"/>
                <w:rFonts w:ascii="Times New Roman" w:hAnsi="Times New Roman" w:cs="Times New Roman"/>
                <w:b/>
                <w:sz w:val="24"/>
                <w:szCs w:val="24"/>
              </w:rPr>
              <w:t>Направления подготовки (специальности), наименование и шифры, по которым обучаются студенты на основе ФГОС</w:t>
            </w:r>
          </w:p>
        </w:tc>
        <w:tc>
          <w:tcPr>
            <w:tcW w:w="0" w:type="auto"/>
            <w:shd w:val="clear" w:color="auto" w:fill="FFFFFF"/>
          </w:tcPr>
          <w:p w:rsidR="006A59A5" w:rsidRPr="006A59A5" w:rsidRDefault="006A59A5" w:rsidP="00DE363A">
            <w:pPr>
              <w:pStyle w:val="1"/>
              <w:shd w:val="clear" w:color="auto" w:fill="auto"/>
              <w:jc w:val="center"/>
              <w:rPr>
                <w:rStyle w:val="LucidaSansUnicode115pt0pt"/>
                <w:rFonts w:ascii="Times New Roman" w:hAnsi="Times New Roman" w:cs="Times New Roman"/>
                <w:b/>
                <w:sz w:val="24"/>
                <w:szCs w:val="24"/>
              </w:rPr>
            </w:pPr>
            <w:r w:rsidRPr="006A59A5">
              <w:rPr>
                <w:rStyle w:val="LucidaSansUnicode115pt0pt"/>
                <w:rFonts w:ascii="Times New Roman" w:hAnsi="Times New Roman" w:cs="Times New Roman"/>
                <w:b/>
                <w:sz w:val="24"/>
                <w:szCs w:val="24"/>
              </w:rPr>
              <w:t>Присваиваемые новые коды и квалификации соответствующих направлений подготовки (специальностей)</w:t>
            </w:r>
          </w:p>
        </w:tc>
      </w:tr>
      <w:tr w:rsidR="006A59A5" w:rsidRPr="006A59A5" w:rsidTr="006A59A5">
        <w:trPr>
          <w:trHeight w:hRule="exact" w:val="350"/>
        </w:trPr>
        <w:tc>
          <w:tcPr>
            <w:tcW w:w="0" w:type="auto"/>
            <w:shd w:val="clear" w:color="auto" w:fill="FFFFFF"/>
            <w:vAlign w:val="center"/>
          </w:tcPr>
          <w:p w:rsidR="006A59A5" w:rsidRPr="006A59A5" w:rsidRDefault="006A59A5" w:rsidP="00DE363A">
            <w:pPr>
              <w:pStyle w:val="1"/>
              <w:shd w:val="clear" w:color="auto" w:fill="auto"/>
              <w:spacing w:line="230" w:lineRule="exact"/>
              <w:ind w:left="20"/>
              <w:jc w:val="center"/>
              <w:rPr>
                <w:rStyle w:val="LucidaSansUnicode115pt0pt"/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9A5">
              <w:rPr>
                <w:rStyle w:val="LucidaSansUnicode115pt0pt"/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59A5" w:rsidRPr="006A59A5" w:rsidRDefault="006A59A5" w:rsidP="00DE363A">
            <w:pPr>
              <w:pStyle w:val="1"/>
              <w:shd w:val="clear" w:color="auto" w:fill="auto"/>
              <w:spacing w:line="230" w:lineRule="exact"/>
              <w:jc w:val="center"/>
              <w:rPr>
                <w:rStyle w:val="LucidaSansUnicode115pt0pt"/>
                <w:rFonts w:ascii="Times New Roman" w:hAnsi="Times New Roman" w:cs="Times New Roman"/>
                <w:sz w:val="24"/>
                <w:szCs w:val="24"/>
              </w:rPr>
            </w:pPr>
            <w:r w:rsidRPr="006A59A5">
              <w:rPr>
                <w:rStyle w:val="LucidaSansUnicode115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59A5" w:rsidRPr="006A59A5" w:rsidRDefault="006A59A5" w:rsidP="00DE363A">
            <w:pPr>
              <w:pStyle w:val="1"/>
              <w:shd w:val="clear" w:color="auto" w:fill="auto"/>
              <w:spacing w:line="230" w:lineRule="exact"/>
              <w:jc w:val="center"/>
              <w:rPr>
                <w:rStyle w:val="LucidaSansUnicode115pt0pt"/>
                <w:rFonts w:ascii="Times New Roman" w:hAnsi="Times New Roman" w:cs="Times New Roman"/>
                <w:sz w:val="24"/>
                <w:szCs w:val="24"/>
              </w:rPr>
            </w:pPr>
            <w:r w:rsidRPr="006A59A5">
              <w:rPr>
                <w:rStyle w:val="LucidaSansUnicode115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59A5" w:rsidRPr="006A59A5" w:rsidTr="006A59A5">
        <w:trPr>
          <w:trHeight w:hRule="exact" w:val="350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6A59A5" w:rsidRPr="006A59A5" w:rsidRDefault="006A59A5" w:rsidP="00DE363A">
            <w:pPr>
              <w:pStyle w:val="1"/>
              <w:shd w:val="clear" w:color="auto" w:fill="auto"/>
              <w:spacing w:line="230" w:lineRule="exact"/>
              <w:jc w:val="center"/>
              <w:rPr>
                <w:rStyle w:val="LucidaSansUnicode115pt0pt"/>
                <w:rFonts w:ascii="Times New Roman" w:hAnsi="Times New Roman" w:cs="Times New Roman"/>
                <w:b/>
                <w:sz w:val="24"/>
                <w:szCs w:val="24"/>
              </w:rPr>
            </w:pPr>
            <w:r w:rsidRPr="006A59A5">
              <w:rPr>
                <w:rStyle w:val="LucidaSansUnicode115pt0pt"/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направлений подготовки высшего образования - </w:t>
            </w:r>
            <w:proofErr w:type="spellStart"/>
            <w:r w:rsidRPr="006A59A5">
              <w:rPr>
                <w:rStyle w:val="LucidaSansUnicode115pt0pt"/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6A59A5" w:rsidRPr="006A59A5" w:rsidTr="001B17B8">
        <w:trPr>
          <w:trHeight w:hRule="exact" w:val="605"/>
        </w:trPr>
        <w:tc>
          <w:tcPr>
            <w:tcW w:w="0" w:type="auto"/>
            <w:shd w:val="clear" w:color="auto" w:fill="FFFFFF"/>
          </w:tcPr>
          <w:p w:rsidR="006A59A5" w:rsidRPr="006A59A5" w:rsidRDefault="006A59A5" w:rsidP="00DE363A">
            <w:pPr>
              <w:pStyle w:val="1"/>
              <w:shd w:val="clear" w:color="auto" w:fill="auto"/>
              <w:ind w:left="20"/>
              <w:rPr>
                <w:rStyle w:val="LucidaSansUnicode115pt0pt"/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9A5">
              <w:rPr>
                <w:rStyle w:val="LucidaSansUnicode115pt0pt"/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6A59A5" w:rsidRPr="006A59A5" w:rsidRDefault="006A59A5" w:rsidP="00DE363A">
            <w:pPr>
              <w:pStyle w:val="1"/>
              <w:shd w:val="clear" w:color="auto" w:fill="auto"/>
              <w:rPr>
                <w:rStyle w:val="LucidaSansUnicode115pt0pt"/>
                <w:rFonts w:ascii="Times New Roman" w:hAnsi="Times New Roman" w:cs="Times New Roman"/>
                <w:sz w:val="24"/>
                <w:szCs w:val="24"/>
              </w:rPr>
            </w:pPr>
            <w:r w:rsidRPr="006A59A5">
              <w:rPr>
                <w:rStyle w:val="LucidaSansUnicode115pt0pt"/>
                <w:rFonts w:ascii="Times New Roman" w:hAnsi="Times New Roman" w:cs="Times New Roman"/>
                <w:sz w:val="24"/>
                <w:szCs w:val="24"/>
              </w:rPr>
              <w:t>Сестринское дело; 060500.62;</w:t>
            </w:r>
          </w:p>
          <w:p w:rsidR="006A59A5" w:rsidRPr="006A59A5" w:rsidRDefault="006A59A5" w:rsidP="00DE363A">
            <w:pPr>
              <w:pStyle w:val="1"/>
              <w:shd w:val="clear" w:color="auto" w:fill="auto"/>
              <w:rPr>
                <w:rStyle w:val="LucidaSansUnicode115pt0pt"/>
                <w:rFonts w:ascii="Times New Roman" w:hAnsi="Times New Roman" w:cs="Times New Roman"/>
                <w:sz w:val="24"/>
                <w:szCs w:val="24"/>
              </w:rPr>
            </w:pPr>
            <w:r w:rsidRPr="006A59A5">
              <w:rPr>
                <w:rStyle w:val="LucidaSansUnicode115pt0pt"/>
                <w:rFonts w:ascii="Times New Roman" w:hAnsi="Times New Roman" w:cs="Times New Roman"/>
                <w:sz w:val="24"/>
                <w:szCs w:val="24"/>
              </w:rPr>
              <w:t>Квалификация: Бакалавр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6A59A5" w:rsidRPr="006A59A5" w:rsidRDefault="006A59A5" w:rsidP="00DE363A">
            <w:pPr>
              <w:pStyle w:val="1"/>
              <w:shd w:val="clear" w:color="auto" w:fill="auto"/>
              <w:rPr>
                <w:rStyle w:val="LucidaSansUnicode115pt0pt"/>
                <w:rFonts w:ascii="Times New Roman" w:hAnsi="Times New Roman" w:cs="Times New Roman"/>
                <w:sz w:val="24"/>
                <w:szCs w:val="24"/>
              </w:rPr>
            </w:pPr>
            <w:r w:rsidRPr="006A59A5">
              <w:rPr>
                <w:rStyle w:val="LucidaSansUnicode115pt0pt"/>
                <w:rFonts w:ascii="Times New Roman" w:hAnsi="Times New Roman" w:cs="Times New Roman"/>
                <w:sz w:val="24"/>
                <w:szCs w:val="24"/>
              </w:rPr>
              <w:t>Сестринское дело; 34.03.01; Квалификация: Академическая медицинская сестра. Преподаватель</w:t>
            </w:r>
          </w:p>
        </w:tc>
      </w:tr>
      <w:tr w:rsidR="006A59A5" w:rsidRPr="006A59A5" w:rsidTr="001B17B8">
        <w:trPr>
          <w:trHeight w:hRule="exact" w:val="571"/>
        </w:trPr>
        <w:tc>
          <w:tcPr>
            <w:tcW w:w="0" w:type="auto"/>
            <w:shd w:val="clear" w:color="auto" w:fill="FFFFFF"/>
          </w:tcPr>
          <w:p w:rsidR="006A59A5" w:rsidRPr="006A59A5" w:rsidRDefault="006A59A5" w:rsidP="00DE363A">
            <w:pPr>
              <w:pStyle w:val="1"/>
              <w:shd w:val="clear" w:color="auto" w:fill="auto"/>
              <w:ind w:left="20"/>
              <w:rPr>
                <w:rStyle w:val="LucidaSansUnicode115pt0pt"/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9A5">
              <w:rPr>
                <w:rStyle w:val="LucidaSansUnicode115pt0pt"/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6A59A5" w:rsidRPr="006A59A5" w:rsidRDefault="006A59A5" w:rsidP="00DE363A">
            <w:pPr>
              <w:pStyle w:val="1"/>
              <w:shd w:val="clear" w:color="auto" w:fill="auto"/>
              <w:rPr>
                <w:rStyle w:val="LucidaSansUnicode115pt0pt"/>
                <w:rFonts w:ascii="Times New Roman" w:hAnsi="Times New Roman" w:cs="Times New Roman"/>
                <w:sz w:val="24"/>
                <w:szCs w:val="24"/>
              </w:rPr>
            </w:pPr>
            <w:r w:rsidRPr="006A59A5">
              <w:rPr>
                <w:rStyle w:val="LucidaSansUnicode115pt0pt"/>
                <w:rFonts w:ascii="Times New Roman" w:hAnsi="Times New Roman" w:cs="Times New Roman"/>
                <w:sz w:val="24"/>
                <w:szCs w:val="24"/>
              </w:rPr>
              <w:t>Сестринское дело; 34.03.01;</w:t>
            </w:r>
          </w:p>
          <w:p w:rsidR="006A59A5" w:rsidRPr="006A59A5" w:rsidRDefault="006A59A5" w:rsidP="00DE363A">
            <w:pPr>
              <w:pStyle w:val="1"/>
              <w:shd w:val="clear" w:color="auto" w:fill="auto"/>
              <w:rPr>
                <w:rStyle w:val="LucidaSansUnicode115pt0pt"/>
                <w:rFonts w:ascii="Times New Roman" w:hAnsi="Times New Roman" w:cs="Times New Roman"/>
                <w:sz w:val="24"/>
                <w:szCs w:val="24"/>
              </w:rPr>
            </w:pPr>
            <w:r w:rsidRPr="006A59A5">
              <w:rPr>
                <w:rStyle w:val="LucidaSansUnicode115pt0pt"/>
                <w:rFonts w:ascii="Times New Roman" w:hAnsi="Times New Roman" w:cs="Times New Roman"/>
                <w:sz w:val="24"/>
                <w:szCs w:val="24"/>
              </w:rPr>
              <w:t>Квалификация: Академический бакалавр</w:t>
            </w:r>
          </w:p>
          <w:p w:rsidR="006A59A5" w:rsidRPr="006A59A5" w:rsidRDefault="006A59A5" w:rsidP="00DE363A">
            <w:pPr>
              <w:pStyle w:val="1"/>
              <w:shd w:val="clear" w:color="auto" w:fill="auto"/>
              <w:rPr>
                <w:rStyle w:val="LucidaSansUnicode11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A59A5" w:rsidRPr="006A59A5" w:rsidRDefault="006A59A5" w:rsidP="00DE363A">
            <w:pPr>
              <w:pStyle w:val="1"/>
              <w:shd w:val="clear" w:color="auto" w:fill="auto"/>
              <w:rPr>
                <w:rStyle w:val="LucidaSansUnicode115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A5" w:rsidRPr="006A59A5" w:rsidTr="001B17B8">
        <w:trPr>
          <w:trHeight w:hRule="exact" w:val="565"/>
        </w:trPr>
        <w:tc>
          <w:tcPr>
            <w:tcW w:w="0" w:type="auto"/>
            <w:shd w:val="clear" w:color="auto" w:fill="FFFFFF"/>
          </w:tcPr>
          <w:p w:rsidR="006A59A5" w:rsidRPr="006A59A5" w:rsidRDefault="006A59A5" w:rsidP="00DE363A">
            <w:pPr>
              <w:pStyle w:val="1"/>
              <w:shd w:val="clear" w:color="auto" w:fill="auto"/>
              <w:ind w:left="20"/>
              <w:rPr>
                <w:rStyle w:val="LucidaSansUnicode115pt0pt"/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9A5">
              <w:rPr>
                <w:rStyle w:val="LucidaSansUnicode115pt0pt"/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6A59A5" w:rsidRPr="006A59A5" w:rsidRDefault="006A59A5" w:rsidP="00DE363A">
            <w:pPr>
              <w:pStyle w:val="1"/>
              <w:shd w:val="clear" w:color="auto" w:fill="auto"/>
              <w:rPr>
                <w:rStyle w:val="LucidaSansUnicode115pt0pt"/>
                <w:rFonts w:ascii="Times New Roman" w:hAnsi="Times New Roman" w:cs="Times New Roman"/>
                <w:sz w:val="24"/>
                <w:szCs w:val="24"/>
              </w:rPr>
            </w:pPr>
            <w:r w:rsidRPr="006A59A5">
              <w:rPr>
                <w:rStyle w:val="LucidaSansUnicode115pt0pt"/>
                <w:rFonts w:ascii="Times New Roman" w:hAnsi="Times New Roman" w:cs="Times New Roman"/>
                <w:sz w:val="24"/>
                <w:szCs w:val="24"/>
              </w:rPr>
              <w:t>Социальная работа; 040400.62;</w:t>
            </w:r>
          </w:p>
          <w:p w:rsidR="006A59A5" w:rsidRPr="006A59A5" w:rsidRDefault="006A59A5" w:rsidP="00DE363A">
            <w:pPr>
              <w:pStyle w:val="1"/>
              <w:shd w:val="clear" w:color="auto" w:fill="auto"/>
              <w:rPr>
                <w:rStyle w:val="LucidaSansUnicode115pt0pt"/>
                <w:rFonts w:ascii="Times New Roman" w:hAnsi="Times New Roman" w:cs="Times New Roman"/>
                <w:sz w:val="24"/>
                <w:szCs w:val="24"/>
              </w:rPr>
            </w:pPr>
            <w:r w:rsidRPr="006A59A5">
              <w:rPr>
                <w:rStyle w:val="LucidaSansUnicode115pt0pt"/>
                <w:rFonts w:ascii="Times New Roman" w:hAnsi="Times New Roman" w:cs="Times New Roman"/>
                <w:sz w:val="24"/>
                <w:szCs w:val="24"/>
              </w:rPr>
              <w:t>Квалификация: Бакалавр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6A59A5" w:rsidRPr="006A59A5" w:rsidRDefault="006A59A5" w:rsidP="00DE363A">
            <w:pPr>
              <w:pStyle w:val="1"/>
              <w:shd w:val="clear" w:color="auto" w:fill="auto"/>
              <w:rPr>
                <w:rStyle w:val="LucidaSansUnicode115pt0pt"/>
                <w:rFonts w:ascii="Times New Roman" w:hAnsi="Times New Roman" w:cs="Times New Roman"/>
                <w:sz w:val="24"/>
                <w:szCs w:val="24"/>
              </w:rPr>
            </w:pPr>
            <w:r w:rsidRPr="006A59A5">
              <w:rPr>
                <w:rStyle w:val="LucidaSansUnicode115pt0pt"/>
                <w:rFonts w:ascii="Times New Roman" w:hAnsi="Times New Roman" w:cs="Times New Roman"/>
                <w:sz w:val="24"/>
                <w:szCs w:val="24"/>
              </w:rPr>
              <w:t>Социальная работа; 39.03.02;</w:t>
            </w:r>
          </w:p>
          <w:p w:rsidR="006A59A5" w:rsidRPr="006A59A5" w:rsidRDefault="006A59A5" w:rsidP="00DE363A">
            <w:pPr>
              <w:pStyle w:val="1"/>
              <w:shd w:val="clear" w:color="auto" w:fill="auto"/>
              <w:rPr>
                <w:rStyle w:val="LucidaSansUnicode115pt0pt"/>
                <w:rFonts w:ascii="Times New Roman" w:hAnsi="Times New Roman" w:cs="Times New Roman"/>
                <w:sz w:val="24"/>
                <w:szCs w:val="24"/>
              </w:rPr>
            </w:pPr>
            <w:r w:rsidRPr="006A59A5">
              <w:rPr>
                <w:rStyle w:val="LucidaSansUnicode115pt0pt"/>
                <w:rFonts w:ascii="Times New Roman" w:hAnsi="Times New Roman" w:cs="Times New Roman"/>
                <w:sz w:val="24"/>
                <w:szCs w:val="24"/>
              </w:rPr>
              <w:t>Квалификация: Бакалавр</w:t>
            </w:r>
          </w:p>
        </w:tc>
      </w:tr>
      <w:tr w:rsidR="006A59A5" w:rsidRPr="006A59A5" w:rsidTr="001B17B8">
        <w:trPr>
          <w:trHeight w:hRule="exact" w:val="559"/>
        </w:trPr>
        <w:tc>
          <w:tcPr>
            <w:tcW w:w="0" w:type="auto"/>
            <w:shd w:val="clear" w:color="auto" w:fill="FFFFFF"/>
          </w:tcPr>
          <w:p w:rsidR="006A59A5" w:rsidRPr="006A59A5" w:rsidRDefault="006A59A5" w:rsidP="00DE363A">
            <w:pPr>
              <w:pStyle w:val="1"/>
              <w:shd w:val="clear" w:color="auto" w:fill="auto"/>
              <w:ind w:left="20"/>
              <w:rPr>
                <w:rStyle w:val="LucidaSansUnicode115pt0pt"/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9A5">
              <w:rPr>
                <w:rStyle w:val="LucidaSansUnicode115pt0pt"/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6A59A5" w:rsidRPr="006A59A5" w:rsidRDefault="006A59A5" w:rsidP="00DE363A">
            <w:pPr>
              <w:pStyle w:val="1"/>
              <w:shd w:val="clear" w:color="auto" w:fill="auto"/>
              <w:rPr>
                <w:rStyle w:val="LucidaSansUnicode115pt0pt"/>
                <w:rFonts w:ascii="Times New Roman" w:hAnsi="Times New Roman" w:cs="Times New Roman"/>
                <w:sz w:val="24"/>
                <w:szCs w:val="24"/>
              </w:rPr>
            </w:pPr>
            <w:r w:rsidRPr="006A59A5">
              <w:rPr>
                <w:rStyle w:val="LucidaSansUnicode115pt0pt"/>
                <w:rFonts w:ascii="Times New Roman" w:hAnsi="Times New Roman" w:cs="Times New Roman"/>
                <w:sz w:val="24"/>
                <w:szCs w:val="24"/>
              </w:rPr>
              <w:t>Социальная работа; 39.03.02;</w:t>
            </w:r>
          </w:p>
          <w:p w:rsidR="006A59A5" w:rsidRPr="006A59A5" w:rsidRDefault="006A59A5" w:rsidP="00DE363A">
            <w:pPr>
              <w:pStyle w:val="1"/>
              <w:shd w:val="clear" w:color="auto" w:fill="auto"/>
              <w:rPr>
                <w:rStyle w:val="LucidaSansUnicode115pt0pt"/>
                <w:rFonts w:ascii="Times New Roman" w:hAnsi="Times New Roman" w:cs="Times New Roman"/>
                <w:sz w:val="24"/>
                <w:szCs w:val="24"/>
              </w:rPr>
            </w:pPr>
            <w:r w:rsidRPr="006A59A5">
              <w:rPr>
                <w:rStyle w:val="LucidaSansUnicode115pt0pt"/>
                <w:rFonts w:ascii="Times New Roman" w:hAnsi="Times New Roman" w:cs="Times New Roman"/>
                <w:sz w:val="24"/>
                <w:szCs w:val="24"/>
              </w:rPr>
              <w:t>Квалификация: Академический бакалавр</w:t>
            </w:r>
          </w:p>
        </w:tc>
        <w:tc>
          <w:tcPr>
            <w:tcW w:w="0" w:type="auto"/>
            <w:vMerge/>
            <w:shd w:val="clear" w:color="auto" w:fill="FFFFFF"/>
          </w:tcPr>
          <w:p w:rsidR="006A59A5" w:rsidRPr="006A59A5" w:rsidRDefault="006A59A5" w:rsidP="00DE363A">
            <w:pPr>
              <w:pStyle w:val="1"/>
              <w:shd w:val="clear" w:color="auto" w:fill="auto"/>
              <w:rPr>
                <w:rStyle w:val="LucidaSansUnicode115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A5" w:rsidRPr="006A59A5" w:rsidTr="006A59A5">
        <w:trPr>
          <w:trHeight w:hRule="exact" w:val="437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6A59A5" w:rsidRPr="006A59A5" w:rsidRDefault="006A59A5" w:rsidP="00DE363A">
            <w:pPr>
              <w:pStyle w:val="1"/>
              <w:shd w:val="clear" w:color="auto" w:fill="auto"/>
              <w:spacing w:line="230" w:lineRule="exact"/>
              <w:ind w:left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9A5">
              <w:rPr>
                <w:rStyle w:val="LucidaSansUnicode115pt0pt"/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специальностей высшего образования - </w:t>
            </w:r>
            <w:proofErr w:type="spellStart"/>
            <w:r w:rsidRPr="006A59A5">
              <w:rPr>
                <w:rStyle w:val="LucidaSansUnicode115pt0pt"/>
                <w:rFonts w:ascii="Times New Roman" w:hAnsi="Times New Roman" w:cs="Times New Roman"/>
                <w:b/>
                <w:sz w:val="24"/>
                <w:szCs w:val="24"/>
              </w:rPr>
              <w:t>специалитета</w:t>
            </w:r>
            <w:proofErr w:type="spellEnd"/>
          </w:p>
        </w:tc>
      </w:tr>
      <w:tr w:rsidR="006A59A5" w:rsidRPr="006A59A5" w:rsidTr="001B17B8">
        <w:trPr>
          <w:trHeight w:hRule="exact" w:val="559"/>
        </w:trPr>
        <w:tc>
          <w:tcPr>
            <w:tcW w:w="0" w:type="auto"/>
            <w:shd w:val="clear" w:color="auto" w:fill="FFFFFF"/>
            <w:vAlign w:val="center"/>
          </w:tcPr>
          <w:p w:rsidR="006A59A5" w:rsidRPr="006A59A5" w:rsidRDefault="006A59A5" w:rsidP="00DE363A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9A5">
              <w:rPr>
                <w:rStyle w:val="LucidaSansUnicode95pt0pt"/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5" w:type="dxa"/>
            <w:shd w:val="clear" w:color="auto" w:fill="FFFFFF"/>
          </w:tcPr>
          <w:p w:rsidR="006A59A5" w:rsidRPr="006A59A5" w:rsidRDefault="006A59A5" w:rsidP="00DE363A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9A5">
              <w:rPr>
                <w:rStyle w:val="LucidaSansUnicode95pt0pt"/>
                <w:rFonts w:ascii="Times New Roman" w:eastAsiaTheme="minorHAnsi" w:hAnsi="Times New Roman" w:cs="Times New Roman"/>
                <w:sz w:val="24"/>
                <w:szCs w:val="24"/>
              </w:rPr>
              <w:t>Лечебное дело; 060101.65</w:t>
            </w:r>
            <w:r w:rsidRPr="006A59A5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>;</w:t>
            </w:r>
            <w:r w:rsidRPr="006A59A5">
              <w:rPr>
                <w:rStyle w:val="LucidaSansUnicode95pt0pt"/>
                <w:rFonts w:ascii="Times New Roman" w:eastAsiaTheme="minorHAnsi" w:hAnsi="Times New Roman" w:cs="Times New Roman"/>
                <w:sz w:val="24"/>
                <w:szCs w:val="24"/>
              </w:rPr>
              <w:t xml:space="preserve"> Квалификация: Специалист</w:t>
            </w:r>
          </w:p>
        </w:tc>
        <w:tc>
          <w:tcPr>
            <w:tcW w:w="4817" w:type="dxa"/>
            <w:shd w:val="clear" w:color="auto" w:fill="FFFFFF"/>
          </w:tcPr>
          <w:p w:rsidR="006A59A5" w:rsidRPr="006A59A5" w:rsidRDefault="006A59A5" w:rsidP="00DE363A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9A5">
              <w:rPr>
                <w:rStyle w:val="LucidaSansUnicode95pt0pt"/>
                <w:rFonts w:ascii="Times New Roman" w:eastAsiaTheme="minorHAnsi" w:hAnsi="Times New Roman" w:cs="Times New Roman"/>
                <w:sz w:val="24"/>
                <w:szCs w:val="24"/>
              </w:rPr>
              <w:t>Лечебное дело; 31.05.01</w:t>
            </w:r>
            <w:r w:rsidRPr="006A59A5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>;</w:t>
            </w:r>
            <w:r w:rsidRPr="006A59A5">
              <w:rPr>
                <w:rStyle w:val="LucidaSansUnicode95pt0pt"/>
                <w:rFonts w:ascii="Times New Roman" w:eastAsiaTheme="minorHAnsi" w:hAnsi="Times New Roman" w:cs="Times New Roman"/>
                <w:sz w:val="24"/>
                <w:szCs w:val="24"/>
              </w:rPr>
              <w:t xml:space="preserve"> Квалификация: Врач общей практики</w:t>
            </w:r>
          </w:p>
        </w:tc>
      </w:tr>
      <w:tr w:rsidR="006A59A5" w:rsidRPr="006A59A5" w:rsidTr="001B17B8">
        <w:trPr>
          <w:trHeight w:hRule="exact" w:val="581"/>
        </w:trPr>
        <w:tc>
          <w:tcPr>
            <w:tcW w:w="0" w:type="auto"/>
            <w:shd w:val="clear" w:color="auto" w:fill="FFFFFF"/>
            <w:vAlign w:val="center"/>
          </w:tcPr>
          <w:p w:rsidR="006A59A5" w:rsidRPr="006A59A5" w:rsidRDefault="006A59A5" w:rsidP="00DE363A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9A5">
              <w:rPr>
                <w:rStyle w:val="LucidaSansUnicode95pt0pt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45" w:type="dxa"/>
            <w:shd w:val="clear" w:color="auto" w:fill="FFFFFF"/>
          </w:tcPr>
          <w:p w:rsidR="006A59A5" w:rsidRPr="006A59A5" w:rsidRDefault="006A59A5" w:rsidP="00DE363A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9A5">
              <w:rPr>
                <w:rStyle w:val="LucidaSansUnicode95pt0pt"/>
                <w:rFonts w:ascii="Times New Roman" w:eastAsiaTheme="minorHAnsi" w:hAnsi="Times New Roman" w:cs="Times New Roman"/>
                <w:sz w:val="24"/>
                <w:szCs w:val="24"/>
              </w:rPr>
              <w:t>Педиатрия</w:t>
            </w:r>
            <w:r w:rsidRPr="006A59A5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>;</w:t>
            </w:r>
            <w:r w:rsidRPr="006A59A5">
              <w:rPr>
                <w:rStyle w:val="LucidaSansUnicode95pt0pt"/>
                <w:rFonts w:ascii="Times New Roman" w:eastAsiaTheme="minorHAnsi" w:hAnsi="Times New Roman" w:cs="Times New Roman"/>
                <w:sz w:val="24"/>
                <w:szCs w:val="24"/>
              </w:rPr>
              <w:t xml:space="preserve"> 060103.65</w:t>
            </w:r>
            <w:r w:rsidRPr="006A59A5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>;</w:t>
            </w:r>
            <w:r w:rsidRPr="006A59A5">
              <w:rPr>
                <w:rStyle w:val="LucidaSansUnicode95pt0pt"/>
                <w:rFonts w:ascii="Times New Roman" w:eastAsiaTheme="minorHAnsi" w:hAnsi="Times New Roman" w:cs="Times New Roman"/>
                <w:sz w:val="24"/>
                <w:szCs w:val="24"/>
              </w:rPr>
              <w:t xml:space="preserve"> Квалификация: Специалист</w:t>
            </w:r>
          </w:p>
        </w:tc>
        <w:tc>
          <w:tcPr>
            <w:tcW w:w="4817" w:type="dxa"/>
            <w:shd w:val="clear" w:color="auto" w:fill="FFFFFF"/>
          </w:tcPr>
          <w:p w:rsidR="006A59A5" w:rsidRPr="006A59A5" w:rsidRDefault="006A59A5" w:rsidP="00DE363A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9A5">
              <w:rPr>
                <w:rStyle w:val="LucidaSansUnicode95pt0pt"/>
                <w:rFonts w:ascii="Times New Roman" w:eastAsiaTheme="minorHAnsi" w:hAnsi="Times New Roman" w:cs="Times New Roman"/>
                <w:sz w:val="24"/>
                <w:szCs w:val="24"/>
              </w:rPr>
              <w:t>Педиатрия; 31.05.02; Квалификация: Врач-педиатр общей практики</w:t>
            </w:r>
          </w:p>
        </w:tc>
      </w:tr>
      <w:tr w:rsidR="006A59A5" w:rsidRPr="006A59A5" w:rsidTr="001B17B8">
        <w:trPr>
          <w:trHeight w:hRule="exact" w:val="561"/>
        </w:trPr>
        <w:tc>
          <w:tcPr>
            <w:tcW w:w="0" w:type="auto"/>
            <w:shd w:val="clear" w:color="auto" w:fill="FFFFFF"/>
            <w:vAlign w:val="center"/>
          </w:tcPr>
          <w:p w:rsidR="006A59A5" w:rsidRPr="006A59A5" w:rsidRDefault="006A59A5" w:rsidP="00DE363A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9A5">
              <w:rPr>
                <w:rStyle w:val="LucidaSansUnicode95pt0pt"/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5" w:type="dxa"/>
            <w:shd w:val="clear" w:color="auto" w:fill="FFFFFF"/>
          </w:tcPr>
          <w:p w:rsidR="006A59A5" w:rsidRPr="006A59A5" w:rsidRDefault="006A59A5" w:rsidP="00DE363A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9A5">
              <w:rPr>
                <w:rStyle w:val="LucidaSansUnicode95pt0pt"/>
                <w:rFonts w:ascii="Times New Roman" w:eastAsiaTheme="minorHAnsi" w:hAnsi="Times New Roman" w:cs="Times New Roman"/>
                <w:sz w:val="24"/>
                <w:szCs w:val="24"/>
              </w:rPr>
              <w:t>Стоматология</w:t>
            </w:r>
            <w:r w:rsidRPr="006A59A5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>;</w:t>
            </w:r>
            <w:r w:rsidRPr="006A59A5">
              <w:rPr>
                <w:rStyle w:val="LucidaSansUnicode95pt0pt"/>
                <w:rFonts w:ascii="Times New Roman" w:eastAsiaTheme="minorHAnsi" w:hAnsi="Times New Roman" w:cs="Times New Roman"/>
                <w:sz w:val="24"/>
                <w:szCs w:val="24"/>
              </w:rPr>
              <w:t xml:space="preserve"> 060201.65</w:t>
            </w:r>
            <w:r w:rsidRPr="006A59A5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>;</w:t>
            </w:r>
            <w:r w:rsidRPr="006A59A5">
              <w:rPr>
                <w:rStyle w:val="LucidaSansUnicode95pt0pt"/>
                <w:rFonts w:ascii="Times New Roman" w:eastAsiaTheme="minorHAnsi" w:hAnsi="Times New Roman" w:cs="Times New Roman"/>
                <w:sz w:val="24"/>
                <w:szCs w:val="24"/>
              </w:rPr>
              <w:t xml:space="preserve"> Квалификация: Специалист</w:t>
            </w:r>
          </w:p>
        </w:tc>
        <w:tc>
          <w:tcPr>
            <w:tcW w:w="4817" w:type="dxa"/>
            <w:shd w:val="clear" w:color="auto" w:fill="FFFFFF"/>
          </w:tcPr>
          <w:p w:rsidR="006A59A5" w:rsidRPr="006A59A5" w:rsidRDefault="006A59A5" w:rsidP="00DE363A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9A5">
              <w:rPr>
                <w:rStyle w:val="LucidaSansUnicode95pt0pt"/>
                <w:rFonts w:ascii="Times New Roman" w:eastAsiaTheme="minorHAnsi" w:hAnsi="Times New Roman" w:cs="Times New Roman"/>
                <w:sz w:val="24"/>
                <w:szCs w:val="24"/>
              </w:rPr>
              <w:t>Стоматология; 31.05.03; Квалификация: Врач-стоматолог обшей практики</w:t>
            </w:r>
          </w:p>
        </w:tc>
      </w:tr>
      <w:tr w:rsidR="006A59A5" w:rsidRPr="006A59A5" w:rsidTr="001B17B8">
        <w:trPr>
          <w:trHeight w:hRule="exact" w:val="838"/>
        </w:trPr>
        <w:tc>
          <w:tcPr>
            <w:tcW w:w="0" w:type="auto"/>
            <w:shd w:val="clear" w:color="auto" w:fill="FFFFFF"/>
            <w:vAlign w:val="center"/>
          </w:tcPr>
          <w:p w:rsidR="006A59A5" w:rsidRPr="006A59A5" w:rsidRDefault="006A59A5" w:rsidP="00DE363A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9A5">
              <w:rPr>
                <w:rStyle w:val="LucidaSansUnicode95pt0pt"/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5" w:type="dxa"/>
            <w:shd w:val="clear" w:color="auto" w:fill="FFFFFF"/>
          </w:tcPr>
          <w:p w:rsidR="006A59A5" w:rsidRPr="006A59A5" w:rsidRDefault="006A59A5" w:rsidP="00DE363A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9A5">
              <w:rPr>
                <w:rStyle w:val="LucidaSansUnicode95pt0pt"/>
                <w:rFonts w:ascii="Times New Roman" w:eastAsiaTheme="minorHAnsi" w:hAnsi="Times New Roman" w:cs="Times New Roman"/>
                <w:sz w:val="24"/>
                <w:szCs w:val="24"/>
              </w:rPr>
              <w:t>Медико-профилактическое дело; 060105.65; Квалификация: Специалист</w:t>
            </w:r>
          </w:p>
        </w:tc>
        <w:tc>
          <w:tcPr>
            <w:tcW w:w="4817" w:type="dxa"/>
            <w:shd w:val="clear" w:color="auto" w:fill="FFFFFF"/>
          </w:tcPr>
          <w:p w:rsidR="006A59A5" w:rsidRPr="006A59A5" w:rsidRDefault="006A59A5" w:rsidP="00DE363A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9A5">
              <w:rPr>
                <w:rStyle w:val="LucidaSansUnicode95pt0pt"/>
                <w:rFonts w:ascii="Times New Roman" w:eastAsiaTheme="minorHAnsi" w:hAnsi="Times New Roman" w:cs="Times New Roman"/>
                <w:sz w:val="24"/>
                <w:szCs w:val="24"/>
              </w:rPr>
              <w:t>Медико-профилактическое дело; 32.05.01; Квалификация: Врач по общей гигиене, по эпидемиологии</w:t>
            </w:r>
          </w:p>
        </w:tc>
      </w:tr>
      <w:tr w:rsidR="006A59A5" w:rsidRPr="006A59A5" w:rsidTr="001B17B8">
        <w:trPr>
          <w:trHeight w:hRule="exact" w:val="566"/>
        </w:trPr>
        <w:tc>
          <w:tcPr>
            <w:tcW w:w="0" w:type="auto"/>
            <w:shd w:val="clear" w:color="auto" w:fill="FFFFFF"/>
            <w:vAlign w:val="center"/>
          </w:tcPr>
          <w:p w:rsidR="006A59A5" w:rsidRPr="006A59A5" w:rsidRDefault="006A59A5" w:rsidP="00DE363A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9A5">
              <w:rPr>
                <w:rStyle w:val="LucidaSansUnicode95pt0pt"/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5" w:type="dxa"/>
            <w:shd w:val="clear" w:color="auto" w:fill="FFFFFF"/>
          </w:tcPr>
          <w:p w:rsidR="006A59A5" w:rsidRPr="006A59A5" w:rsidRDefault="006A59A5" w:rsidP="00DE363A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9A5">
              <w:rPr>
                <w:rStyle w:val="LucidaSansUnicode95pt0pt"/>
                <w:rFonts w:ascii="Times New Roman" w:eastAsiaTheme="minorHAnsi" w:hAnsi="Times New Roman" w:cs="Times New Roman"/>
                <w:sz w:val="24"/>
                <w:szCs w:val="24"/>
              </w:rPr>
              <w:t>Фармация; 060301.65</w:t>
            </w:r>
            <w:r w:rsidRPr="006A59A5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>;</w:t>
            </w:r>
            <w:r w:rsidRPr="006A59A5">
              <w:rPr>
                <w:rStyle w:val="LucidaSansUnicode95pt0pt"/>
                <w:rFonts w:ascii="Times New Roman" w:eastAsiaTheme="minorHAnsi" w:hAnsi="Times New Roman" w:cs="Times New Roman"/>
                <w:sz w:val="24"/>
                <w:szCs w:val="24"/>
              </w:rPr>
              <w:t xml:space="preserve"> Квалификация: Специалист</w:t>
            </w:r>
          </w:p>
        </w:tc>
        <w:tc>
          <w:tcPr>
            <w:tcW w:w="4817" w:type="dxa"/>
            <w:shd w:val="clear" w:color="auto" w:fill="FFFFFF"/>
          </w:tcPr>
          <w:p w:rsidR="006A59A5" w:rsidRPr="006A59A5" w:rsidRDefault="006A59A5" w:rsidP="00DE363A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9A5">
              <w:rPr>
                <w:rStyle w:val="LucidaSansUnicode95pt0pt"/>
                <w:rFonts w:ascii="Times New Roman" w:eastAsiaTheme="minorHAnsi" w:hAnsi="Times New Roman" w:cs="Times New Roman"/>
                <w:sz w:val="24"/>
                <w:szCs w:val="24"/>
              </w:rPr>
              <w:t>Фармация; 33.05.01; Квалификация: Провизор</w:t>
            </w:r>
          </w:p>
        </w:tc>
      </w:tr>
      <w:tr w:rsidR="006A59A5" w:rsidRPr="006A59A5" w:rsidTr="001B17B8">
        <w:trPr>
          <w:trHeight w:hRule="exact" w:val="561"/>
        </w:trPr>
        <w:tc>
          <w:tcPr>
            <w:tcW w:w="0" w:type="auto"/>
            <w:shd w:val="clear" w:color="auto" w:fill="FFFFFF"/>
            <w:vAlign w:val="center"/>
          </w:tcPr>
          <w:p w:rsidR="006A59A5" w:rsidRPr="006A59A5" w:rsidRDefault="006A59A5" w:rsidP="00DE363A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9A5">
              <w:rPr>
                <w:rStyle w:val="LucidaSansUnicode95pt0pt"/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5" w:type="dxa"/>
            <w:shd w:val="clear" w:color="auto" w:fill="FFFFFF"/>
          </w:tcPr>
          <w:p w:rsidR="006A59A5" w:rsidRPr="006A59A5" w:rsidRDefault="006A59A5" w:rsidP="00DE363A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9A5">
              <w:rPr>
                <w:rStyle w:val="LucidaSansUnicode95pt0pt"/>
                <w:rFonts w:ascii="Times New Roman" w:eastAsiaTheme="minorHAnsi" w:hAnsi="Times New Roman" w:cs="Times New Roman"/>
                <w:sz w:val="24"/>
                <w:szCs w:val="24"/>
              </w:rPr>
              <w:t>Клиническая психология; 030401.65; Квалификация: Специалист</w:t>
            </w:r>
          </w:p>
        </w:tc>
        <w:tc>
          <w:tcPr>
            <w:tcW w:w="4817" w:type="dxa"/>
            <w:shd w:val="clear" w:color="auto" w:fill="FFFFFF"/>
          </w:tcPr>
          <w:p w:rsidR="006A59A5" w:rsidRPr="006A59A5" w:rsidRDefault="006A59A5" w:rsidP="00DE363A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9A5">
              <w:rPr>
                <w:rStyle w:val="LucidaSansUnicode95pt0pt"/>
                <w:rFonts w:ascii="Times New Roman" w:eastAsiaTheme="minorHAnsi" w:hAnsi="Times New Roman" w:cs="Times New Roman"/>
                <w:sz w:val="24"/>
                <w:szCs w:val="24"/>
              </w:rPr>
              <w:t>Клиническая психология; 37.05.01; Квалификация: Клинический психолог</w:t>
            </w:r>
          </w:p>
        </w:tc>
      </w:tr>
    </w:tbl>
    <w:p w:rsidR="008F49FC" w:rsidRPr="000D3D3F" w:rsidRDefault="008F49FC" w:rsidP="000D3D3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sectPr w:rsidR="008F49FC" w:rsidRPr="000D3D3F" w:rsidSect="006A59A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6D31762"/>
    <w:multiLevelType w:val="hybridMultilevel"/>
    <w:tmpl w:val="5C2EE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3114B"/>
    <w:multiLevelType w:val="hybridMultilevel"/>
    <w:tmpl w:val="EBE6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943DA"/>
    <w:multiLevelType w:val="hybridMultilevel"/>
    <w:tmpl w:val="0BF2C072"/>
    <w:lvl w:ilvl="0" w:tplc="7638AD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9FC"/>
    <w:rsid w:val="000141DB"/>
    <w:rsid w:val="000C5E87"/>
    <w:rsid w:val="000D12B5"/>
    <w:rsid w:val="000D3D3F"/>
    <w:rsid w:val="000D3FB9"/>
    <w:rsid w:val="000D6B50"/>
    <w:rsid w:val="000E37B9"/>
    <w:rsid w:val="000F142F"/>
    <w:rsid w:val="00105355"/>
    <w:rsid w:val="00141429"/>
    <w:rsid w:val="001414ED"/>
    <w:rsid w:val="00143C8E"/>
    <w:rsid w:val="001864AB"/>
    <w:rsid w:val="0019307C"/>
    <w:rsid w:val="001951AC"/>
    <w:rsid w:val="001B17B8"/>
    <w:rsid w:val="001C5E93"/>
    <w:rsid w:val="001D56B3"/>
    <w:rsid w:val="0020229F"/>
    <w:rsid w:val="00221272"/>
    <w:rsid w:val="00262F66"/>
    <w:rsid w:val="00272FCA"/>
    <w:rsid w:val="002E2758"/>
    <w:rsid w:val="002F43A2"/>
    <w:rsid w:val="00312BCC"/>
    <w:rsid w:val="00315718"/>
    <w:rsid w:val="0033099B"/>
    <w:rsid w:val="00332901"/>
    <w:rsid w:val="003357ED"/>
    <w:rsid w:val="00337859"/>
    <w:rsid w:val="00367E2F"/>
    <w:rsid w:val="00372425"/>
    <w:rsid w:val="0037729A"/>
    <w:rsid w:val="003A74AD"/>
    <w:rsid w:val="003F2477"/>
    <w:rsid w:val="003F2EA0"/>
    <w:rsid w:val="00412614"/>
    <w:rsid w:val="00414D44"/>
    <w:rsid w:val="00433F67"/>
    <w:rsid w:val="004427D1"/>
    <w:rsid w:val="004655C8"/>
    <w:rsid w:val="00465EEA"/>
    <w:rsid w:val="004722DD"/>
    <w:rsid w:val="004C798E"/>
    <w:rsid w:val="004E5C35"/>
    <w:rsid w:val="004F43EF"/>
    <w:rsid w:val="00506A3B"/>
    <w:rsid w:val="00522344"/>
    <w:rsid w:val="0052275C"/>
    <w:rsid w:val="00532482"/>
    <w:rsid w:val="0053722D"/>
    <w:rsid w:val="00590F74"/>
    <w:rsid w:val="005B50F1"/>
    <w:rsid w:val="005C7039"/>
    <w:rsid w:val="00602AFA"/>
    <w:rsid w:val="00616C6D"/>
    <w:rsid w:val="00656DFB"/>
    <w:rsid w:val="00672978"/>
    <w:rsid w:val="006A1D24"/>
    <w:rsid w:val="006A4639"/>
    <w:rsid w:val="006A59A5"/>
    <w:rsid w:val="006B13EF"/>
    <w:rsid w:val="006E1EF5"/>
    <w:rsid w:val="006F5412"/>
    <w:rsid w:val="007003D1"/>
    <w:rsid w:val="007076D7"/>
    <w:rsid w:val="00757548"/>
    <w:rsid w:val="00761C28"/>
    <w:rsid w:val="007624A8"/>
    <w:rsid w:val="007703E9"/>
    <w:rsid w:val="00772286"/>
    <w:rsid w:val="00772F9A"/>
    <w:rsid w:val="00790B72"/>
    <w:rsid w:val="007B3A64"/>
    <w:rsid w:val="007F47A4"/>
    <w:rsid w:val="00814647"/>
    <w:rsid w:val="00842B45"/>
    <w:rsid w:val="008671AE"/>
    <w:rsid w:val="00897DCC"/>
    <w:rsid w:val="008C0F60"/>
    <w:rsid w:val="008C5FED"/>
    <w:rsid w:val="008F49FC"/>
    <w:rsid w:val="008F6A39"/>
    <w:rsid w:val="00953E7E"/>
    <w:rsid w:val="00955161"/>
    <w:rsid w:val="00970D4E"/>
    <w:rsid w:val="00977880"/>
    <w:rsid w:val="009D7544"/>
    <w:rsid w:val="00A01C4B"/>
    <w:rsid w:val="00A01CDB"/>
    <w:rsid w:val="00A03889"/>
    <w:rsid w:val="00A0627E"/>
    <w:rsid w:val="00A14E5B"/>
    <w:rsid w:val="00A17FA0"/>
    <w:rsid w:val="00A74CF0"/>
    <w:rsid w:val="00A77CB7"/>
    <w:rsid w:val="00A97F84"/>
    <w:rsid w:val="00AA1751"/>
    <w:rsid w:val="00B51D44"/>
    <w:rsid w:val="00B907D1"/>
    <w:rsid w:val="00BC2B50"/>
    <w:rsid w:val="00BC6F75"/>
    <w:rsid w:val="00BD1C22"/>
    <w:rsid w:val="00BF0C4A"/>
    <w:rsid w:val="00C47EFC"/>
    <w:rsid w:val="00CB55C3"/>
    <w:rsid w:val="00CC4E7E"/>
    <w:rsid w:val="00CD6AD3"/>
    <w:rsid w:val="00CF43CD"/>
    <w:rsid w:val="00D21DEA"/>
    <w:rsid w:val="00D30027"/>
    <w:rsid w:val="00D50C19"/>
    <w:rsid w:val="00D519DA"/>
    <w:rsid w:val="00D51B51"/>
    <w:rsid w:val="00D55105"/>
    <w:rsid w:val="00D67434"/>
    <w:rsid w:val="00D90D73"/>
    <w:rsid w:val="00E4250E"/>
    <w:rsid w:val="00E538FE"/>
    <w:rsid w:val="00E7026D"/>
    <w:rsid w:val="00EC1923"/>
    <w:rsid w:val="00EC3C5C"/>
    <w:rsid w:val="00EF138A"/>
    <w:rsid w:val="00F25C37"/>
    <w:rsid w:val="00F55E89"/>
    <w:rsid w:val="00F758BA"/>
    <w:rsid w:val="00FB13E2"/>
    <w:rsid w:val="00FE193A"/>
    <w:rsid w:val="00FE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F49FC"/>
    <w:rPr>
      <w:rFonts w:ascii="Times New Roman" w:eastAsia="Times New Roman" w:hAnsi="Times New Roman" w:cs="Times New Roman"/>
      <w:b/>
      <w:bCs/>
      <w:spacing w:val="-5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F49FC"/>
    <w:rPr>
      <w:rFonts w:ascii="Times New Roman" w:eastAsia="Times New Roman" w:hAnsi="Times New Roman" w:cs="Times New Roman"/>
      <w:spacing w:val="-4"/>
      <w:sz w:val="12"/>
      <w:szCs w:val="12"/>
      <w:shd w:val="clear" w:color="auto" w:fill="FFFFFF"/>
    </w:rPr>
  </w:style>
  <w:style w:type="character" w:customStyle="1" w:styleId="212pt">
    <w:name w:val="Основной текст (2) + 12 pt"/>
    <w:basedOn w:val="2"/>
    <w:rsid w:val="008F49FC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F49FC"/>
    <w:rPr>
      <w:rFonts w:ascii="Times New Roman" w:eastAsia="Times New Roman" w:hAnsi="Times New Roman" w:cs="Times New Roman"/>
      <w:b/>
      <w:bCs/>
      <w:spacing w:val="-5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8F49FC"/>
    <w:rPr>
      <w:color w:val="000000"/>
      <w:spacing w:val="-3"/>
      <w:w w:val="100"/>
      <w:position w:val="0"/>
      <w:lang w:val="ru-RU" w:eastAsia="ru-RU" w:bidi="ru-RU"/>
    </w:rPr>
  </w:style>
  <w:style w:type="character" w:customStyle="1" w:styleId="212pt0pt">
    <w:name w:val="Основной текст (2) + 12 pt;Интервал 0 pt"/>
    <w:basedOn w:val="2"/>
    <w:rsid w:val="008F49FC"/>
    <w:rPr>
      <w:color w:val="000000"/>
      <w:spacing w:val="-6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FC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b/>
      <w:bCs/>
      <w:spacing w:val="-5"/>
      <w:sz w:val="17"/>
      <w:szCs w:val="17"/>
    </w:rPr>
  </w:style>
  <w:style w:type="paragraph" w:customStyle="1" w:styleId="30">
    <w:name w:val="Основной текст (3)"/>
    <w:basedOn w:val="a"/>
    <w:link w:val="3"/>
    <w:rsid w:val="008F49FC"/>
    <w:pPr>
      <w:widowControl w:val="0"/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pacing w:val="-4"/>
      <w:sz w:val="12"/>
      <w:szCs w:val="12"/>
    </w:rPr>
  </w:style>
  <w:style w:type="paragraph" w:customStyle="1" w:styleId="50">
    <w:name w:val="Основной текст (5)"/>
    <w:basedOn w:val="a"/>
    <w:link w:val="5"/>
    <w:rsid w:val="008F49FC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-5"/>
    </w:rPr>
  </w:style>
  <w:style w:type="paragraph" w:styleId="a3">
    <w:name w:val="List Paragraph"/>
    <w:basedOn w:val="a"/>
    <w:uiPriority w:val="34"/>
    <w:qFormat/>
    <w:rsid w:val="00953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275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70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iPriority w:val="99"/>
    <w:unhideWhenUsed/>
    <w:rsid w:val="004F43EF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"/>
    <w:rsid w:val="006A59A5"/>
    <w:rPr>
      <w:shd w:val="clear" w:color="auto" w:fill="FFFFFF"/>
    </w:rPr>
  </w:style>
  <w:style w:type="character" w:customStyle="1" w:styleId="LucidaSansUnicode95pt0pt">
    <w:name w:val="Основной текст + Lucida Sans Unicode;9;5 pt;Интервал 0 pt"/>
    <w:basedOn w:val="a6"/>
    <w:rsid w:val="006A59A5"/>
    <w:rPr>
      <w:rFonts w:ascii="Lucida Sans Unicode" w:eastAsia="Lucida Sans Unicode" w:hAnsi="Lucida Sans Unicode" w:cs="Lucida Sans Unicode"/>
      <w:color w:val="000000"/>
      <w:spacing w:val="-5"/>
      <w:w w:val="100"/>
      <w:position w:val="0"/>
      <w:sz w:val="19"/>
      <w:szCs w:val="19"/>
      <w:lang w:val="ru-RU" w:eastAsia="ru-RU" w:bidi="ru-RU"/>
    </w:rPr>
  </w:style>
  <w:style w:type="character" w:customStyle="1" w:styleId="LucidaSansUnicode115pt0pt">
    <w:name w:val="Основной текст + Lucida Sans Unicode;11;5 pt;Интервал 0 pt"/>
    <w:basedOn w:val="a6"/>
    <w:rsid w:val="006A59A5"/>
    <w:rPr>
      <w:rFonts w:ascii="Lucida Sans Unicode" w:eastAsia="Lucida Sans Unicode" w:hAnsi="Lucida Sans Unicode" w:cs="Lucida Sans Unicode"/>
      <w:color w:val="000000"/>
      <w:spacing w:val="1"/>
      <w:w w:val="100"/>
      <w:position w:val="0"/>
      <w:sz w:val="23"/>
      <w:szCs w:val="23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6A59A5"/>
    <w:pPr>
      <w:widowControl w:val="0"/>
      <w:shd w:val="clear" w:color="auto" w:fill="FFFFFF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ma.ru/learn/1408/1426/1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ma.ru/learn/1408/1426/1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DEE4D-8C81-46D5-BB80-AF9D85A2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18</cp:revision>
  <dcterms:created xsi:type="dcterms:W3CDTF">2016-02-10T09:47:00Z</dcterms:created>
  <dcterms:modified xsi:type="dcterms:W3CDTF">2018-09-05T09:27:00Z</dcterms:modified>
</cp:coreProperties>
</file>